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539ADB" w14:textId="77777777" w:rsidR="00AD49DF" w:rsidRDefault="004B1607">
      <w:pPr>
        <w:spacing w:after="0" w:line="240" w:lineRule="auto"/>
        <w:jc w:val="center"/>
        <w:rPr>
          <w:b/>
          <w:sz w:val="16"/>
          <w:szCs w:val="16"/>
        </w:rPr>
      </w:pPr>
      <w:r>
        <w:rPr>
          <w:noProof/>
        </w:rPr>
        <mc:AlternateContent>
          <mc:Choice Requires="wps">
            <w:drawing>
              <wp:anchor distT="0" distB="8890" distL="0" distR="0" simplePos="0" relativeHeight="5" behindDoc="0" locked="0" layoutInCell="0" allowOverlap="1" wp14:anchorId="050858C2" wp14:editId="2C41CF56">
                <wp:simplePos x="0" y="0"/>
                <wp:positionH relativeFrom="column">
                  <wp:posOffset>1080770</wp:posOffset>
                </wp:positionH>
                <wp:positionV relativeFrom="paragraph">
                  <wp:posOffset>-64135</wp:posOffset>
                </wp:positionV>
                <wp:extent cx="5187315" cy="2543810"/>
                <wp:effectExtent l="0" t="0" r="0" b="8890"/>
                <wp:wrapNone/>
                <wp:docPr id="1" name="Rectangle 1"/>
                <wp:cNvGraphicFramePr/>
                <a:graphic xmlns:a="http://schemas.openxmlformats.org/drawingml/2006/main">
                  <a:graphicData uri="http://schemas.microsoft.com/office/word/2010/wordprocessingShape">
                    <wps:wsp>
                      <wps:cNvSpPr/>
                      <wps:spPr>
                        <a:xfrm>
                          <a:off x="0" y="0"/>
                          <a:ext cx="5187240" cy="254376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13F62636" w14:textId="77777777" w:rsidR="00AD49DF" w:rsidRDefault="004B1607">
                            <w:pPr>
                              <w:pStyle w:val="FrameContents"/>
                              <w:overflowPunct w:val="0"/>
                              <w:spacing w:after="240" w:line="240" w:lineRule="auto"/>
                              <w:jc w:val="center"/>
                            </w:pPr>
                            <w:r>
                              <w:rPr>
                                <w:rFonts w:ascii="Calibri" w:hAnsi="Calibri"/>
                                <w:b/>
                                <w:bCs/>
                                <w:color w:val="00000A"/>
                                <w:sz w:val="32"/>
                                <w:szCs w:val="32"/>
                              </w:rPr>
                              <w:t xml:space="preserve">SOCIETE </w:t>
                            </w:r>
                            <w:r>
                              <w:rPr>
                                <w:rFonts w:ascii="Calibri" w:hAnsi="Calibri"/>
                                <w:b/>
                                <w:bCs/>
                                <w:caps/>
                                <w:color w:val="00000A"/>
                                <w:sz w:val="32"/>
                                <w:szCs w:val="32"/>
                              </w:rPr>
                              <w:t>Française</w:t>
                            </w:r>
                            <w:r>
                              <w:rPr>
                                <w:rFonts w:ascii="Calibri" w:hAnsi="Calibri"/>
                                <w:b/>
                                <w:bCs/>
                                <w:color w:val="00000A"/>
                                <w:sz w:val="32"/>
                                <w:szCs w:val="32"/>
                              </w:rPr>
                              <w:t xml:space="preserve"> DE THERMIQUE</w:t>
                            </w:r>
                          </w:p>
                          <w:p w14:paraId="65249246" w14:textId="77777777" w:rsidR="00AD49DF" w:rsidRDefault="004B1607">
                            <w:pPr>
                              <w:pStyle w:val="FrameContents"/>
                              <w:overflowPunct w:val="0"/>
                              <w:spacing w:after="0" w:line="240" w:lineRule="auto"/>
                              <w:jc w:val="center"/>
                            </w:pPr>
                            <w:r>
                              <w:rPr>
                                <w:rFonts w:ascii="Calibri" w:hAnsi="Calibri"/>
                                <w:b/>
                                <w:bCs/>
                                <w:i/>
                                <w:iCs/>
                                <w:color w:val="00000A"/>
                                <w:sz w:val="28"/>
                                <w:szCs w:val="28"/>
                              </w:rPr>
                              <w:t>Groupes « Thermique atmosphérique et adaptation au changement climatique » et « Mesures Thermiques et Techniques Inverses »</w:t>
                            </w:r>
                          </w:p>
                          <w:p w14:paraId="470C6B29" w14:textId="77777777" w:rsidR="00AD49DF" w:rsidRDefault="00AD49DF">
                            <w:pPr>
                              <w:pStyle w:val="FrameContents"/>
                              <w:overflowPunct w:val="0"/>
                              <w:spacing w:after="0" w:line="240" w:lineRule="auto"/>
                              <w:jc w:val="center"/>
                            </w:pPr>
                          </w:p>
                          <w:p w14:paraId="4277D4AB" w14:textId="77777777" w:rsidR="00AD49DF" w:rsidRDefault="004B1607">
                            <w:pPr>
                              <w:pStyle w:val="FrameContents"/>
                              <w:overflowPunct w:val="0"/>
                              <w:spacing w:after="0" w:line="240" w:lineRule="auto"/>
                              <w:jc w:val="center"/>
                            </w:pPr>
                            <w:r>
                              <w:rPr>
                                <w:rFonts w:ascii="Calibri" w:hAnsi="Calibri"/>
                                <w:color w:val="00000A"/>
                              </w:rPr>
                              <w:t xml:space="preserve">Journée thématique organisée par : </w:t>
                            </w:r>
                          </w:p>
                          <w:p w14:paraId="0A26769F" w14:textId="77777777" w:rsidR="00AD49DF" w:rsidRDefault="004B1607">
                            <w:pPr>
                              <w:pStyle w:val="FrameContents"/>
                              <w:overflowPunct w:val="0"/>
                              <w:spacing w:after="0" w:line="240" w:lineRule="auto"/>
                              <w:jc w:val="center"/>
                              <w:rPr>
                                <w:rFonts w:ascii="Calibri" w:hAnsi="Calibri"/>
                                <w:i/>
                                <w:iCs/>
                                <w:color w:val="00000A"/>
                              </w:rPr>
                            </w:pPr>
                            <w:r>
                              <w:rPr>
                                <w:rFonts w:ascii="Calibri" w:hAnsi="Calibri"/>
                                <w:i/>
                                <w:iCs/>
                                <w:color w:val="00000A"/>
                              </w:rPr>
                              <w:t>Frédéric André (LOA), Jean-Luc Battaglia (</w:t>
                            </w:r>
                            <w:proofErr w:type="spellStart"/>
                            <w:r>
                              <w:rPr>
                                <w:rFonts w:ascii="Calibri" w:hAnsi="Calibri"/>
                                <w:i/>
                                <w:iCs/>
                                <w:color w:val="00000A"/>
                              </w:rPr>
                              <w:t>I2M</w:t>
                            </w:r>
                            <w:proofErr w:type="spellEnd"/>
                            <w:r>
                              <w:rPr>
                                <w:rFonts w:ascii="Calibri" w:hAnsi="Calibri"/>
                                <w:i/>
                                <w:iCs/>
                                <w:color w:val="00000A"/>
                              </w:rPr>
                              <w:t xml:space="preserve">), Cyril </w:t>
                            </w:r>
                            <w:proofErr w:type="spellStart"/>
                            <w:r>
                              <w:rPr>
                                <w:rFonts w:ascii="Calibri" w:hAnsi="Calibri"/>
                                <w:i/>
                                <w:iCs/>
                                <w:color w:val="00000A"/>
                              </w:rPr>
                              <w:t>Caliot</w:t>
                            </w:r>
                            <w:proofErr w:type="spellEnd"/>
                            <w:r>
                              <w:rPr>
                                <w:rFonts w:ascii="Calibri" w:hAnsi="Calibri"/>
                                <w:i/>
                                <w:iCs/>
                                <w:color w:val="00000A"/>
                              </w:rPr>
                              <w:t xml:space="preserve"> (</w:t>
                            </w:r>
                            <w:proofErr w:type="spellStart"/>
                            <w:r>
                              <w:rPr>
                                <w:rFonts w:ascii="Calibri" w:hAnsi="Calibri"/>
                                <w:i/>
                                <w:iCs/>
                                <w:color w:val="00000A"/>
                              </w:rPr>
                              <w:t>LMAP</w:t>
                            </w:r>
                            <w:proofErr w:type="spellEnd"/>
                            <w:r>
                              <w:rPr>
                                <w:rFonts w:ascii="Calibri" w:hAnsi="Calibri"/>
                                <w:i/>
                                <w:iCs/>
                                <w:color w:val="00000A"/>
                              </w:rPr>
                              <w:t>),</w:t>
                            </w:r>
                          </w:p>
                          <w:p w14:paraId="00A164B8" w14:textId="77777777" w:rsidR="00AD49DF" w:rsidRDefault="004B1607">
                            <w:pPr>
                              <w:pStyle w:val="FrameContents"/>
                              <w:overflowPunct w:val="0"/>
                              <w:spacing w:after="120" w:line="240" w:lineRule="auto"/>
                              <w:jc w:val="center"/>
                              <w:rPr>
                                <w:rFonts w:ascii="Calibri" w:hAnsi="Calibri"/>
                                <w:i/>
                                <w:iCs/>
                                <w:color w:val="00000A"/>
                              </w:rPr>
                            </w:pPr>
                            <w:r>
                              <w:rPr>
                                <w:rFonts w:ascii="Calibri" w:hAnsi="Calibri"/>
                                <w:i/>
                                <w:iCs/>
                                <w:color w:val="00000A"/>
                              </w:rPr>
                              <w:t xml:space="preserve">Nicolas </w:t>
                            </w:r>
                            <w:proofErr w:type="spellStart"/>
                            <w:r>
                              <w:rPr>
                                <w:rFonts w:ascii="Calibri" w:hAnsi="Calibri"/>
                                <w:i/>
                                <w:iCs/>
                                <w:color w:val="00000A"/>
                              </w:rPr>
                              <w:t>Ferlay</w:t>
                            </w:r>
                            <w:proofErr w:type="spellEnd"/>
                            <w:r>
                              <w:rPr>
                                <w:rFonts w:ascii="Calibri" w:hAnsi="Calibri"/>
                                <w:i/>
                                <w:iCs/>
                                <w:color w:val="00000A"/>
                              </w:rPr>
                              <w:t xml:space="preserve"> (LOA), Denis Maillet (</w:t>
                            </w:r>
                            <w:proofErr w:type="spellStart"/>
                            <w:r>
                              <w:rPr>
                                <w:rFonts w:ascii="Calibri" w:hAnsi="Calibri"/>
                                <w:i/>
                                <w:iCs/>
                                <w:color w:val="00000A"/>
                              </w:rPr>
                              <w:t>LEMTA</w:t>
                            </w:r>
                            <w:proofErr w:type="spellEnd"/>
                            <w:r>
                              <w:rPr>
                                <w:rFonts w:ascii="Calibri" w:hAnsi="Calibri"/>
                                <w:i/>
                                <w:iCs/>
                                <w:color w:val="00000A"/>
                              </w:rPr>
                              <w:t xml:space="preserve">), Fabrice </w:t>
                            </w:r>
                            <w:proofErr w:type="spellStart"/>
                            <w:r>
                              <w:rPr>
                                <w:rFonts w:ascii="Calibri" w:hAnsi="Calibri"/>
                                <w:i/>
                                <w:iCs/>
                                <w:color w:val="00000A"/>
                              </w:rPr>
                              <w:t>Rigollet</w:t>
                            </w:r>
                            <w:proofErr w:type="spellEnd"/>
                            <w:r>
                              <w:rPr>
                                <w:rFonts w:ascii="Calibri" w:hAnsi="Calibri"/>
                                <w:i/>
                                <w:iCs/>
                                <w:color w:val="00000A"/>
                              </w:rPr>
                              <w:t xml:space="preserve"> (</w:t>
                            </w:r>
                            <w:proofErr w:type="spellStart"/>
                            <w:r>
                              <w:rPr>
                                <w:rFonts w:ascii="Calibri" w:hAnsi="Calibri"/>
                                <w:i/>
                                <w:iCs/>
                                <w:color w:val="00000A"/>
                              </w:rPr>
                              <w:t>IUSTI</w:t>
                            </w:r>
                            <w:proofErr w:type="spellEnd"/>
                            <w:r>
                              <w:rPr>
                                <w:rFonts w:ascii="Calibri" w:hAnsi="Calibri"/>
                                <w:i/>
                                <w:iCs/>
                                <w:color w:val="00000A"/>
                              </w:rPr>
                              <w:t>)</w:t>
                            </w:r>
                          </w:p>
                          <w:p w14:paraId="4AA187BD" w14:textId="77777777" w:rsidR="00AD49DF" w:rsidRDefault="004B1607">
                            <w:pPr>
                              <w:pStyle w:val="FrameContents"/>
                              <w:overflowPunct w:val="0"/>
                              <w:spacing w:after="0" w:line="240" w:lineRule="auto"/>
                              <w:jc w:val="center"/>
                              <w:rPr>
                                <w:rFonts w:ascii="Calibri" w:hAnsi="Calibri"/>
                                <w:b/>
                                <w:bCs/>
                                <w:i/>
                                <w:iCs/>
                                <w:color w:val="00000A"/>
                                <w:sz w:val="32"/>
                                <w:szCs w:val="32"/>
                              </w:rPr>
                            </w:pPr>
                            <w:r>
                              <w:rPr>
                                <w:rFonts w:ascii="Calibri" w:hAnsi="Calibri"/>
                                <w:b/>
                                <w:bCs/>
                                <w:i/>
                                <w:iCs/>
                                <w:color w:val="00000A"/>
                                <w:sz w:val="32"/>
                                <w:szCs w:val="32"/>
                              </w:rPr>
                              <w:t>Jeudi 3 décembre 2026 à la FIAP Paris</w:t>
                            </w:r>
                          </w:p>
                          <w:p w14:paraId="31E12D89" w14:textId="77777777" w:rsidR="00AD49DF" w:rsidRDefault="00AD49DF">
                            <w:pPr>
                              <w:pStyle w:val="FrameContents"/>
                              <w:spacing w:after="0" w:line="240" w:lineRule="auto"/>
                              <w:jc w:val="center"/>
                              <w:rPr>
                                <w:color w:val="000000" w:themeColor="text1"/>
                                <w:sz w:val="12"/>
                                <w:szCs w:val="12"/>
                              </w:rPr>
                            </w:pPr>
                          </w:p>
                          <w:p w14:paraId="269CB7D7" w14:textId="77777777" w:rsidR="00AD49DF" w:rsidRDefault="004B1607">
                            <w:pPr>
                              <w:pStyle w:val="FrameContents"/>
                              <w:overflowPunct w:val="0"/>
                              <w:spacing w:after="0" w:line="240" w:lineRule="auto"/>
                              <w:jc w:val="center"/>
                            </w:pPr>
                            <w:r>
                              <w:rPr>
                                <w:rFonts w:ascii="Calibri" w:hAnsi="Calibri"/>
                                <w:color w:val="00000A"/>
                              </w:rPr>
                              <w:t>Accueil à partir de 9h30 à</w:t>
                            </w:r>
                          </w:p>
                          <w:p w14:paraId="65456920" w14:textId="77777777" w:rsidR="00AD49DF" w:rsidRDefault="004B1607">
                            <w:pPr>
                              <w:pStyle w:val="FrameContents"/>
                              <w:overflowPunct w:val="0"/>
                              <w:spacing w:after="0" w:line="240" w:lineRule="auto"/>
                              <w:jc w:val="center"/>
                            </w:pPr>
                            <w:r>
                              <w:rPr>
                                <w:rFonts w:ascii="Calibri" w:hAnsi="Calibri"/>
                                <w:color w:val="00000A"/>
                              </w:rPr>
                              <w:t>FIAP, 30 rue Cabanis, Paris 14 - Métro Glacière</w:t>
                            </w:r>
                          </w:p>
                        </w:txbxContent>
                      </wps:txbx>
                      <wps:bodyPr lIns="90000" tIns="142200" rIns="90000" bIns="142200" anchor="t">
                        <a:noAutofit/>
                      </wps:bodyPr>
                    </wps:wsp>
                  </a:graphicData>
                </a:graphic>
              </wp:anchor>
            </w:drawing>
          </mc:Choice>
          <mc:Fallback xmlns:w16cex="http://schemas.microsoft.com/office/word/2018/wordml/cex" xmlns:w16="http://schemas.microsoft.com/office/word/2018/wordml" xmlns:w16sdtdh="http://schemas.microsoft.com/office/word/2020/wordml/sdtdatahash">
            <w:pict>
              <v:rect w14:anchorId="050858C2" id="Rectangle 1" o:spid="_x0000_s1026" style="position:absolute;left:0;text-align:left;margin-left:85.1pt;margin-top:-5.05pt;width:408.45pt;height:200.3pt;z-index:5;visibility:visible;mso-wrap-style:square;mso-wrap-distance-left:0;mso-wrap-distance-top:0;mso-wrap-distance-right:0;mso-wrap-distance-bottom:.7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" o:allowincell="f" stroked="f" strokeweight="0">
                <v:textbox inset="2.5mm,3.95mm,2.5mm,3.95mm">
                  <w:txbxContent>
                    <w:p w14:paraId="13F62636" w14:textId="77777777" w:rsidR="00AD49DF" w:rsidRDefault="004B1607">
                      <w:pPr>
                        <w:pStyle w:val="FrameContents"/>
                        <w:overflowPunct w:val="0"/>
                        <w:spacing w:after="240" w:line="240" w:lineRule="auto"/>
                        <w:jc w:val="center"/>
                      </w:pPr>
                      <w:r>
                        <w:rPr>
                          <w:rFonts w:ascii="Calibri" w:hAnsi="Calibri"/>
                          <w:b/>
                          <w:bCs/>
                          <w:color w:val="00000A"/>
                          <w:sz w:val="32"/>
                          <w:szCs w:val="32"/>
                        </w:rPr>
                        <w:t xml:space="preserve">SOCIETE </w:t>
                      </w:r>
                      <w:r>
                        <w:rPr>
                          <w:rFonts w:ascii="Calibri" w:hAnsi="Calibri"/>
                          <w:b/>
                          <w:bCs/>
                          <w:caps/>
                          <w:color w:val="00000A"/>
                          <w:sz w:val="32"/>
                          <w:szCs w:val="32"/>
                        </w:rPr>
                        <w:t>Française</w:t>
                      </w:r>
                      <w:r>
                        <w:rPr>
                          <w:rFonts w:ascii="Calibri" w:hAnsi="Calibri"/>
                          <w:b/>
                          <w:bCs/>
                          <w:color w:val="00000A"/>
                          <w:sz w:val="32"/>
                          <w:szCs w:val="32"/>
                        </w:rPr>
                        <w:t xml:space="preserve"> DE THERMIQUE</w:t>
                      </w:r>
                    </w:p>
                    <w:p w14:paraId="65249246" w14:textId="77777777" w:rsidR="00AD49DF" w:rsidRDefault="004B1607">
                      <w:pPr>
                        <w:pStyle w:val="FrameContents"/>
                        <w:overflowPunct w:val="0"/>
                        <w:spacing w:after="0" w:line="240" w:lineRule="auto"/>
                        <w:jc w:val="center"/>
                      </w:pPr>
                      <w:r>
                        <w:rPr>
                          <w:rFonts w:ascii="Calibri" w:hAnsi="Calibri"/>
                          <w:b/>
                          <w:bCs/>
                          <w:i/>
                          <w:iCs/>
                          <w:color w:val="00000A"/>
                          <w:sz w:val="28"/>
                          <w:szCs w:val="28"/>
                        </w:rPr>
                        <w:t>Groupes « Thermique atmosphérique et adaptation au changement climatique » et « Mesures Thermiques et Techniques Inverses »</w:t>
                      </w:r>
                    </w:p>
                    <w:p w14:paraId="470C6B29" w14:textId="77777777" w:rsidR="00AD49DF" w:rsidRDefault="00AD49DF">
                      <w:pPr>
                        <w:pStyle w:val="FrameContents"/>
                        <w:overflowPunct w:val="0"/>
                        <w:spacing w:after="0" w:line="240" w:lineRule="auto"/>
                        <w:jc w:val="center"/>
                      </w:pPr>
                    </w:p>
                    <w:p w14:paraId="4277D4AB" w14:textId="77777777" w:rsidR="00AD49DF" w:rsidRDefault="004B1607">
                      <w:pPr>
                        <w:pStyle w:val="FrameContents"/>
                        <w:overflowPunct w:val="0"/>
                        <w:spacing w:after="0" w:line="240" w:lineRule="auto"/>
                        <w:jc w:val="center"/>
                      </w:pPr>
                      <w:r>
                        <w:rPr>
                          <w:rFonts w:ascii="Calibri" w:hAnsi="Calibri"/>
                          <w:color w:val="00000A"/>
                        </w:rPr>
                        <w:t xml:space="preserve">Journée thématique organisée par : </w:t>
                      </w:r>
                    </w:p>
                    <w:p w14:paraId="0A26769F" w14:textId="77777777" w:rsidR="00AD49DF" w:rsidRDefault="004B1607">
                      <w:pPr>
                        <w:pStyle w:val="FrameContents"/>
                        <w:overflowPunct w:val="0"/>
                        <w:spacing w:after="0" w:line="240" w:lineRule="auto"/>
                        <w:jc w:val="center"/>
                        <w:rPr>
                          <w:rFonts w:ascii="Calibri" w:hAnsi="Calibri"/>
                          <w:i/>
                          <w:iCs/>
                          <w:color w:val="00000A"/>
                        </w:rPr>
                      </w:pPr>
                      <w:r>
                        <w:rPr>
                          <w:rFonts w:ascii="Calibri" w:hAnsi="Calibri"/>
                          <w:i/>
                          <w:iCs/>
                          <w:color w:val="00000A"/>
                        </w:rPr>
                        <w:t xml:space="preserve">Frédéric André (LOA), Jean-Luc Battaglia (I2M), Cyril </w:t>
                      </w:r>
                      <w:proofErr w:type="spellStart"/>
                      <w:r>
                        <w:rPr>
                          <w:rFonts w:ascii="Calibri" w:hAnsi="Calibri"/>
                          <w:i/>
                          <w:iCs/>
                          <w:color w:val="00000A"/>
                        </w:rPr>
                        <w:t>Caliot</w:t>
                      </w:r>
                      <w:proofErr w:type="spellEnd"/>
                      <w:r>
                        <w:rPr>
                          <w:rFonts w:ascii="Calibri" w:hAnsi="Calibri"/>
                          <w:i/>
                          <w:iCs/>
                          <w:color w:val="00000A"/>
                        </w:rPr>
                        <w:t xml:space="preserve"> (LMAP),</w:t>
                      </w:r>
                    </w:p>
                    <w:p w14:paraId="00A164B8" w14:textId="77777777" w:rsidR="00AD49DF" w:rsidRDefault="004B1607">
                      <w:pPr>
                        <w:pStyle w:val="FrameContents"/>
                        <w:overflowPunct w:val="0"/>
                        <w:spacing w:after="120" w:line="240" w:lineRule="auto"/>
                        <w:jc w:val="center"/>
                        <w:rPr>
                          <w:rFonts w:ascii="Calibri" w:hAnsi="Calibri"/>
                          <w:i/>
                          <w:iCs/>
                          <w:color w:val="00000A"/>
                        </w:rPr>
                      </w:pPr>
                      <w:r>
                        <w:rPr>
                          <w:rFonts w:ascii="Calibri" w:hAnsi="Calibri"/>
                          <w:i/>
                          <w:iCs/>
                          <w:color w:val="00000A"/>
                        </w:rPr>
                        <w:t xml:space="preserve">Nicolas </w:t>
                      </w:r>
                      <w:proofErr w:type="spellStart"/>
                      <w:r>
                        <w:rPr>
                          <w:rFonts w:ascii="Calibri" w:hAnsi="Calibri"/>
                          <w:i/>
                          <w:iCs/>
                          <w:color w:val="00000A"/>
                        </w:rPr>
                        <w:t>Ferlay</w:t>
                      </w:r>
                      <w:proofErr w:type="spellEnd"/>
                      <w:r>
                        <w:rPr>
                          <w:rFonts w:ascii="Calibri" w:hAnsi="Calibri"/>
                          <w:i/>
                          <w:iCs/>
                          <w:color w:val="00000A"/>
                        </w:rPr>
                        <w:t xml:space="preserve"> (LOA), Denis Maillet (LEMTA), Fabrice </w:t>
                      </w:r>
                      <w:proofErr w:type="spellStart"/>
                      <w:r>
                        <w:rPr>
                          <w:rFonts w:ascii="Calibri" w:hAnsi="Calibri"/>
                          <w:i/>
                          <w:iCs/>
                          <w:color w:val="00000A"/>
                        </w:rPr>
                        <w:t>Rigollet</w:t>
                      </w:r>
                      <w:proofErr w:type="spellEnd"/>
                      <w:r>
                        <w:rPr>
                          <w:rFonts w:ascii="Calibri" w:hAnsi="Calibri"/>
                          <w:i/>
                          <w:iCs/>
                          <w:color w:val="00000A"/>
                        </w:rPr>
                        <w:t xml:space="preserve"> (IUSTI)</w:t>
                      </w:r>
                    </w:p>
                    <w:p w14:paraId="4AA187BD" w14:textId="77777777" w:rsidR="00AD49DF" w:rsidRDefault="004B1607">
                      <w:pPr>
                        <w:pStyle w:val="FrameContents"/>
                        <w:overflowPunct w:val="0"/>
                        <w:spacing w:after="0" w:line="240" w:lineRule="auto"/>
                        <w:jc w:val="center"/>
                        <w:rPr>
                          <w:rFonts w:ascii="Calibri" w:hAnsi="Calibri"/>
                          <w:b/>
                          <w:bCs/>
                          <w:i/>
                          <w:iCs/>
                          <w:color w:val="00000A"/>
                          <w:sz w:val="32"/>
                          <w:szCs w:val="32"/>
                        </w:rPr>
                      </w:pPr>
                      <w:r>
                        <w:rPr>
                          <w:rFonts w:ascii="Calibri" w:hAnsi="Calibri"/>
                          <w:b/>
                          <w:bCs/>
                          <w:i/>
                          <w:iCs/>
                          <w:color w:val="00000A"/>
                          <w:sz w:val="32"/>
                          <w:szCs w:val="32"/>
                        </w:rPr>
                        <w:t>Jeudi 3 décembre 2026 à la FIAP Paris</w:t>
                      </w:r>
                    </w:p>
                    <w:p w14:paraId="31E12D89" w14:textId="77777777" w:rsidR="00AD49DF" w:rsidRDefault="00AD49DF">
                      <w:pPr>
                        <w:pStyle w:val="FrameContents"/>
                        <w:spacing w:after="0" w:line="240" w:lineRule="auto"/>
                        <w:jc w:val="center"/>
                        <w:rPr>
                          <w:color w:val="000000" w:themeColor="text1"/>
                          <w:sz w:val="12"/>
                          <w:szCs w:val="12"/>
                        </w:rPr>
                      </w:pPr>
                    </w:p>
                    <w:p w14:paraId="269CB7D7" w14:textId="77777777" w:rsidR="00AD49DF" w:rsidRDefault="004B1607">
                      <w:pPr>
                        <w:pStyle w:val="FrameContents"/>
                        <w:overflowPunct w:val="0"/>
                        <w:spacing w:after="0" w:line="240" w:lineRule="auto"/>
                        <w:jc w:val="center"/>
                      </w:pPr>
                      <w:r>
                        <w:rPr>
                          <w:rFonts w:ascii="Calibri" w:hAnsi="Calibri"/>
                          <w:color w:val="00000A"/>
                        </w:rPr>
                        <w:t>Accueil à partir de 9h30 à</w:t>
                      </w:r>
                    </w:p>
                    <w:p w14:paraId="65456920" w14:textId="77777777" w:rsidR="00AD49DF" w:rsidRDefault="004B1607">
                      <w:pPr>
                        <w:pStyle w:val="FrameContents"/>
                        <w:overflowPunct w:val="0"/>
                        <w:spacing w:after="0" w:line="240" w:lineRule="auto"/>
                        <w:jc w:val="center"/>
                      </w:pPr>
                      <w:r>
                        <w:rPr>
                          <w:rFonts w:ascii="Calibri" w:hAnsi="Calibri"/>
                          <w:color w:val="00000A"/>
                        </w:rPr>
                        <w:t>FIAP, 30 rue Cabanis, Paris 14 - Métro Glacière</w:t>
                      </w:r>
                    </w:p>
                  </w:txbxContent>
                </v:textbox>
              </v:rect>
            </w:pict>
          </mc:Fallback>
        </mc:AlternateContent>
      </w:r>
      <w:r>
        <w:rPr>
          <w:noProof/>
        </w:rPr>
        <w:drawing>
          <wp:anchor distT="0" distB="0" distL="0" distR="0" simplePos="0" relativeHeight="7" behindDoc="1" locked="0" layoutInCell="0" allowOverlap="1" wp14:anchorId="73BBED4E" wp14:editId="0B8BCC17">
            <wp:simplePos x="0" y="0"/>
            <wp:positionH relativeFrom="column">
              <wp:posOffset>-1270</wp:posOffset>
            </wp:positionH>
            <wp:positionV relativeFrom="paragraph">
              <wp:posOffset>3175</wp:posOffset>
            </wp:positionV>
            <wp:extent cx="1080135" cy="647700"/>
            <wp:effectExtent l="0" t="0" r="0" b="0"/>
            <wp:wrapNone/>
            <wp:docPr id="3" name="Image 3" descr="Accueil | SFT 2024 - 04 juin 2024 au 07 juin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Accueil | SFT 2024 - 04 juin 2024 au 07 juin 2024"/>
                    <pic:cNvPicPr>
                      <a:picLocks noChangeAspect="1" noChangeArrowheads="1"/>
                    </pic:cNvPicPr>
                  </pic:nvPicPr>
                  <pic:blipFill>
                    <a:blip r:embed="rId9"/>
                    <a:stretch>
                      <a:fillRect/>
                    </a:stretch>
                  </pic:blipFill>
                  <pic:spPr bwMode="auto">
                    <a:xfrm>
                      <a:off x="0" y="0"/>
                      <a:ext cx="1080135" cy="647700"/>
                    </a:xfrm>
                    <a:prstGeom prst="rect">
                      <a:avLst/>
                    </a:prstGeom>
                  </pic:spPr>
                </pic:pic>
              </a:graphicData>
            </a:graphic>
          </wp:anchor>
        </w:drawing>
      </w:r>
      <w:r>
        <w:rPr>
          <w:noProof/>
        </w:rPr>
        <mc:AlternateContent>
          <mc:Choice Requires="wps">
            <w:drawing>
              <wp:inline distT="0" distB="0" distL="0" distR="0" wp14:anchorId="0D21407C" wp14:editId="4FB39C61">
                <wp:extent cx="6383020" cy="2349500"/>
                <wp:effectExtent l="0" t="0" r="0" b="0"/>
                <wp:docPr id="4" name="Shape2"/>
                <wp:cNvGraphicFramePr/>
                <a:graphic xmlns:a="http://schemas.openxmlformats.org/drawingml/2006/main">
                  <a:graphicData uri="http://schemas.microsoft.com/office/word/2010/wordprocessingShape">
                    <wps:wsp>
                      <wps:cNvSpPr/>
                      <wps:spPr>
                        <a:xfrm>
                          <a:off x="0" y="0"/>
                          <a:ext cx="6383160" cy="234936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inline>
            </w:drawing>
          </mc:Choice>
          <mc:Fallback xmlns:w16cex="http://schemas.microsoft.com/office/word/2018/wordml/cex" xmlns:w16="http://schemas.microsoft.com/office/word/2018/wordml" xmlns:w16sdtdh="http://schemas.microsoft.com/office/word/2020/wordml/sdtdatahash">
            <w:pict>
              <v:rect id="shape_0" ID="Shape2" path="m0,0l-2147483645,0l-2147483645,-2147483646l0,-2147483646xe" stroked="f" o:allowincell="f" style="position:absolute;margin-left:0pt;margin-top:-185.05pt;width:502.55pt;height:184.95pt;mso-wrap-style:none;v-text-anchor:middle;mso-position-vertical:top" wp14:anchorId="329DD82C">
                <v:fill o:detectmouseclick="t" on="false"/>
                <v:stroke color="#3465a4" joinstyle="round" endcap="flat"/>
                <w10:wrap type="square"/>
              </v:rect>
            </w:pict>
          </mc:Fallback>
        </mc:AlternateContent>
      </w:r>
    </w:p>
    <w:p w14:paraId="59688C50" w14:textId="77777777" w:rsidR="00AD49DF" w:rsidRDefault="00AD49DF">
      <w:pPr>
        <w:pStyle w:val="Textebrut1"/>
        <w:jc w:val="center"/>
        <w:rPr>
          <w:rFonts w:ascii="Times New Roman" w:hAnsi="Times New Roman" w:cs="Times New Roman"/>
          <w:b/>
          <w:i/>
          <w:sz w:val="32"/>
          <w:szCs w:val="32"/>
        </w:rPr>
      </w:pPr>
    </w:p>
    <w:p w14:paraId="1ADBC137" w14:textId="77777777" w:rsidR="00AD49DF" w:rsidRDefault="004B1607">
      <w:pPr>
        <w:pStyle w:val="Textebrut1"/>
        <w:jc w:val="center"/>
        <w:rPr>
          <w:rFonts w:ascii="Courier New" w:hAnsi="Courier New" w:cs="Courier New"/>
          <w:sz w:val="32"/>
          <w:szCs w:val="32"/>
        </w:rPr>
      </w:pPr>
      <w:r>
        <w:rPr>
          <w:rFonts w:ascii="Times New Roman" w:hAnsi="Times New Roman" w:cs="Times New Roman"/>
          <w:b/>
          <w:i/>
          <w:sz w:val="32"/>
          <w:szCs w:val="32"/>
        </w:rPr>
        <w:t>Inversion de données radiatives</w:t>
      </w:r>
    </w:p>
    <w:p w14:paraId="7B9020E3" w14:textId="77777777" w:rsidR="00AD49DF" w:rsidRDefault="00AD49DF">
      <w:pPr>
        <w:pStyle w:val="Textebrut1"/>
        <w:jc w:val="both"/>
        <w:rPr>
          <w:rFonts w:ascii="Times New Roman" w:hAnsi="Times New Roman" w:cs="Times New Roman"/>
          <w:sz w:val="22"/>
          <w:szCs w:val="22"/>
          <w:highlight w:val="red"/>
        </w:rPr>
      </w:pPr>
    </w:p>
    <w:p w14:paraId="634A905C" w14:textId="38A3AC94" w:rsidR="00AD49DF" w:rsidRDefault="004B1607">
      <w:pPr>
        <w:pStyle w:val="Textebrut1"/>
        <w:spacing w:after="60"/>
        <w:jc w:val="both"/>
        <w:rPr>
          <w:rFonts w:ascii="Times New Roman" w:hAnsi="Times New Roman" w:cs="Times New Roman"/>
          <w:sz w:val="22"/>
          <w:szCs w:val="22"/>
        </w:rPr>
      </w:pPr>
      <w:r>
        <w:rPr>
          <w:rFonts w:ascii="Times New Roman" w:hAnsi="Times New Roman" w:cs="Times New Roman"/>
          <w:b/>
          <w:bCs/>
          <w:i/>
          <w:iCs/>
          <w:sz w:val="22"/>
          <w:szCs w:val="22"/>
        </w:rPr>
        <w:t>Résumé de la journée</w:t>
      </w:r>
      <w:r>
        <w:rPr>
          <w:rFonts w:ascii="Times New Roman" w:hAnsi="Times New Roman" w:cs="Times New Roman"/>
          <w:sz w:val="22"/>
          <w:szCs w:val="22"/>
        </w:rPr>
        <w:t> : La caractérisation des propriétés physiques de l’atmosphère se base en partie sur des mesures radiatives et des méthodes inverses. Souvent, les méthodes d’analyse de données utilisent la combinaison d’un modèle direct, visant à lier l’observable (et son Jacobien) aux données recherchées, et une technique d’inversion. Les avancées récentes en méthodes d’apprentissage statistique ont ouvert de nouvelles voies, complémentaires de celle</w:t>
      </w:r>
      <w:r w:rsidR="00BE357A">
        <w:rPr>
          <w:rFonts w:ascii="Times New Roman" w:hAnsi="Times New Roman" w:cs="Times New Roman"/>
          <w:sz w:val="22"/>
          <w:szCs w:val="22"/>
        </w:rPr>
        <w:t>s</w:t>
      </w:r>
      <w:r>
        <w:rPr>
          <w:rFonts w:ascii="Times New Roman" w:hAnsi="Times New Roman" w:cs="Times New Roman"/>
          <w:sz w:val="22"/>
          <w:szCs w:val="22"/>
        </w:rPr>
        <w:t xml:space="preserve"> utilisées jusqu’à présent.</w:t>
      </w:r>
    </w:p>
    <w:p w14:paraId="3E9108D7" w14:textId="114C5A81" w:rsidR="00AD49DF" w:rsidRDefault="004B1607">
      <w:pPr>
        <w:pStyle w:val="Textebrut1"/>
        <w:spacing w:after="60"/>
        <w:jc w:val="both"/>
        <w:rPr>
          <w:rFonts w:ascii="Times New Roman" w:hAnsi="Times New Roman" w:cs="Times New Roman"/>
          <w:sz w:val="22"/>
          <w:szCs w:val="22"/>
        </w:rPr>
      </w:pPr>
      <w:r>
        <w:rPr>
          <w:rFonts w:ascii="Times New Roman" w:hAnsi="Times New Roman" w:cs="Times New Roman"/>
          <w:sz w:val="22"/>
          <w:szCs w:val="22"/>
        </w:rPr>
        <w:t xml:space="preserve">L’objectif de cette journée est de faire un point sur les développements actuels en techniques d’analyse et d’inversion de données radiatives. Les présentations couvriront une large gamme d’applications et d’approches, depuis les problématiques rencontrées en prévision météorologiques ou pour l’analyse des données produites par les dernières générations d’instruments spatiaux, jusqu’aux atmosphères extrêmes. </w:t>
      </w:r>
    </w:p>
    <w:p w14:paraId="5D0CFDC4" w14:textId="77777777" w:rsidR="00AD49DF" w:rsidRDefault="00AD49DF">
      <w:pPr>
        <w:pStyle w:val="Textebrut1"/>
        <w:jc w:val="both"/>
        <w:rPr>
          <w:rFonts w:ascii="Times New Roman" w:hAnsi="Times New Roman" w:cs="Times New Roman"/>
          <w:sz w:val="22"/>
          <w:szCs w:val="22"/>
        </w:rPr>
      </w:pPr>
    </w:p>
    <w:p w14:paraId="567023FD" w14:textId="71240069" w:rsidR="00AD49DF" w:rsidRDefault="004B1607">
      <w:r>
        <w:rPr>
          <w:b/>
          <w:i/>
          <w:u w:val="single"/>
        </w:rPr>
        <w:t xml:space="preserve">Contacts </w:t>
      </w:r>
      <w:r>
        <w:t>: Frédéric André (</w:t>
      </w:r>
      <w:proofErr w:type="spellStart"/>
      <w:r>
        <w:t>frederic.andre@univ-lille.fr</w:t>
      </w:r>
      <w:proofErr w:type="spellEnd"/>
      <w:r>
        <w:t xml:space="preserve">), Fabrice </w:t>
      </w:r>
      <w:proofErr w:type="spellStart"/>
      <w:r>
        <w:t>Rigollet</w:t>
      </w:r>
      <w:proofErr w:type="spellEnd"/>
      <w:r>
        <w:t xml:space="preserve"> (</w:t>
      </w:r>
      <w:proofErr w:type="spellStart"/>
      <w:r w:rsidR="003D4D3B">
        <w:fldChar w:fldCharType="begin"/>
      </w:r>
      <w:r w:rsidR="003D4D3B">
        <w:instrText xml:space="preserve"> HYPERLINK "mailto:fabrice.rigollet@univ-amu.fr" </w:instrText>
      </w:r>
      <w:r w:rsidR="003D4D3B">
        <w:fldChar w:fldCharType="separate"/>
      </w:r>
      <w:r w:rsidR="003D4D3B" w:rsidRPr="008A2207">
        <w:rPr>
          <w:rStyle w:val="Lienhypertexte"/>
        </w:rPr>
        <w:t>fabrice.rigollet@univ-amu.fr</w:t>
      </w:r>
      <w:proofErr w:type="spellEnd"/>
      <w:r w:rsidR="003D4D3B">
        <w:fldChar w:fldCharType="end"/>
      </w:r>
      <w:r>
        <w:t>)</w:t>
      </w:r>
    </w:p>
    <w:p w14:paraId="761F8331" w14:textId="34509C52" w:rsidR="003D4D3B" w:rsidRDefault="003D4D3B">
      <w:r>
        <w:rPr>
          <w:noProof/>
          <w:color w:val="auto"/>
          <w:sz w:val="24"/>
          <w:szCs w:val="24"/>
          <w:lang w:eastAsia="fr-FR"/>
        </w:rPr>
        <mc:AlternateContent>
          <mc:Choice Requires="wps">
            <w:drawing>
              <wp:anchor distT="5080" distB="5080" distL="5080" distR="5080" simplePos="0" relativeHeight="251659264" behindDoc="0" locked="0" layoutInCell="1" allowOverlap="1" wp14:anchorId="3C53CE18" wp14:editId="1DD5F625">
                <wp:simplePos x="0" y="0"/>
                <wp:positionH relativeFrom="column">
                  <wp:posOffset>0</wp:posOffset>
                </wp:positionH>
                <wp:positionV relativeFrom="paragraph">
                  <wp:posOffset>4445</wp:posOffset>
                </wp:positionV>
                <wp:extent cx="6440170" cy="3943350"/>
                <wp:effectExtent l="0" t="0" r="17780" b="19050"/>
                <wp:wrapNone/>
                <wp:docPr id="7" name="Rectangle 7"/>
                <wp:cNvGraphicFramePr/>
                <a:graphic xmlns:a="http://schemas.openxmlformats.org/drawingml/2006/main">
                  <a:graphicData uri="http://schemas.microsoft.com/office/word/2010/wordprocessingShape">
                    <wps:wsp>
                      <wps:cNvSpPr/>
                      <wps:spPr>
                        <a:xfrm>
                          <a:off x="0" y="0"/>
                          <a:ext cx="6440170" cy="39433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76163B38" w14:textId="77777777" w:rsidR="003D4D3B" w:rsidRDefault="003D4D3B" w:rsidP="003D4D3B">
                            <w:pPr>
                              <w:pStyle w:val="Contenudecadre"/>
                              <w:tabs>
                                <w:tab w:val="left" w:pos="284"/>
                                <w:tab w:val="left" w:pos="3119"/>
                              </w:tabs>
                              <w:spacing w:after="0" w:line="240" w:lineRule="auto"/>
                              <w:rPr>
                                <w:b/>
                                <w:bCs/>
                                <w:color w:val="FF0000"/>
                                <w:sz w:val="20"/>
                              </w:rPr>
                            </w:pPr>
                            <w:r>
                              <w:rPr>
                                <w:b/>
                                <w:u w:val="single"/>
                              </w:rPr>
                              <w:t>BULLETIN D’INSCRIPTION</w:t>
                            </w:r>
                            <w:r>
                              <w:rPr>
                                <w:sz w:val="20"/>
                              </w:rPr>
                              <w:tab/>
                            </w:r>
                            <w:r>
                              <w:rPr>
                                <w:color w:val="auto"/>
                                <w:sz w:val="20"/>
                                <w:highlight w:val="yellow"/>
                                <w:u w:val="single"/>
                              </w:rPr>
                              <w:t>à envoyer impérativement par mail à</w:t>
                            </w:r>
                            <w:r>
                              <w:rPr>
                                <w:color w:val="auto"/>
                                <w:sz w:val="20"/>
                                <w:highlight w:val="yellow"/>
                              </w:rPr>
                              <w:t> </w:t>
                            </w:r>
                            <w:r>
                              <w:rPr>
                                <w:b/>
                                <w:bCs/>
                                <w:color w:val="auto"/>
                                <w:sz w:val="20"/>
                                <w:highlight w:val="yellow"/>
                              </w:rPr>
                              <w:t xml:space="preserve">: </w:t>
                            </w:r>
                            <w:proofErr w:type="spellStart"/>
                            <w:r>
                              <w:rPr>
                                <w:b/>
                                <w:bCs/>
                                <w:sz w:val="24"/>
                                <w:szCs w:val="24"/>
                                <w:highlight w:val="yellow"/>
                              </w:rPr>
                              <w:t>sft-journees-contact@orange.fr</w:t>
                            </w:r>
                            <w:proofErr w:type="spellEnd"/>
                            <w:r>
                              <w:rPr>
                                <w:b/>
                                <w:bCs/>
                                <w:highlight w:val="yellow"/>
                              </w:rPr>
                              <w:t>.</w:t>
                            </w:r>
                          </w:p>
                          <w:p w14:paraId="4DEABEA4" w14:textId="77777777" w:rsidR="003D4D3B" w:rsidRDefault="003D4D3B" w:rsidP="003D4D3B">
                            <w:pPr>
                              <w:pStyle w:val="Contenudecadre"/>
                              <w:tabs>
                                <w:tab w:val="left" w:pos="567"/>
                                <w:tab w:val="left" w:pos="4111"/>
                              </w:tabs>
                              <w:spacing w:before="60" w:after="0" w:line="240" w:lineRule="auto"/>
                              <w:jc w:val="center"/>
                              <w:rPr>
                                <w:b/>
                                <w:sz w:val="20"/>
                              </w:rPr>
                            </w:pPr>
                            <w:r>
                              <w:rPr>
                                <w:b/>
                                <w:sz w:val="20"/>
                              </w:rPr>
                              <w:t xml:space="preserve">Aucune réservation ne sera faite sans retour de ce document. </w:t>
                            </w:r>
                            <w:r>
                              <w:rPr>
                                <w:sz w:val="20"/>
                              </w:rPr>
                              <w:t>Un accusé réception sera émis à l’adresse mail indiquée</w:t>
                            </w:r>
                          </w:p>
                          <w:p w14:paraId="41A0779D" w14:textId="77777777" w:rsidR="003D4D3B" w:rsidRDefault="003D4D3B" w:rsidP="003D4D3B">
                            <w:pPr>
                              <w:pStyle w:val="Contenudecadre"/>
                              <w:spacing w:before="60" w:after="0" w:line="240" w:lineRule="auto"/>
                              <w:jc w:val="center"/>
                              <w:rPr>
                                <w:sz w:val="20"/>
                              </w:rPr>
                            </w:pPr>
                            <w:r>
                              <w:rPr>
                                <w:sz w:val="20"/>
                              </w:rPr>
                              <w:t xml:space="preserve">L’inscription est considérée comme acquise et comme due dès lors du renvoi de ce bulletin qui tient lieu </w:t>
                            </w:r>
                            <w:r>
                              <w:rPr>
                                <w:b/>
                                <w:bCs/>
                                <w:sz w:val="20"/>
                                <w:highlight w:val="yellow"/>
                              </w:rPr>
                              <w:t>de DEVIS</w:t>
                            </w:r>
                            <w:r>
                              <w:rPr>
                                <w:sz w:val="20"/>
                              </w:rPr>
                              <w:t>.</w:t>
                            </w:r>
                          </w:p>
                          <w:p w14:paraId="44199A4D" w14:textId="77777777" w:rsidR="003D4D3B" w:rsidRDefault="003D4D3B" w:rsidP="003D4D3B">
                            <w:pPr>
                              <w:pStyle w:val="Contenudecadre"/>
                              <w:tabs>
                                <w:tab w:val="left" w:pos="284"/>
                                <w:tab w:val="left" w:pos="4962"/>
                              </w:tabs>
                              <w:spacing w:before="60" w:after="0" w:line="240" w:lineRule="auto"/>
                              <w:rPr>
                                <w:color w:val="D9D9D9"/>
                                <w:sz w:val="20"/>
                              </w:rPr>
                            </w:pPr>
                            <w:r>
                              <w:rPr>
                                <w:sz w:val="20"/>
                              </w:rPr>
                              <w:t xml:space="preserve">Nom : </w:t>
                            </w:r>
                            <w:r>
                              <w:rPr>
                                <w:color w:val="D9D9D9"/>
                                <w:sz w:val="20"/>
                              </w:rPr>
                              <w:t xml:space="preserve">..................................................…………………… </w:t>
                            </w:r>
                            <w:r>
                              <w:rPr>
                                <w:sz w:val="20"/>
                              </w:rPr>
                              <w:tab/>
                              <w:t xml:space="preserve">Prénom : </w:t>
                            </w:r>
                            <w:r>
                              <w:rPr>
                                <w:color w:val="D9D9D9"/>
                                <w:sz w:val="20"/>
                              </w:rPr>
                              <w:t>..........................................…………………...</w:t>
                            </w:r>
                          </w:p>
                          <w:p w14:paraId="254154C4" w14:textId="77777777" w:rsidR="003D4D3B" w:rsidRDefault="003D4D3B" w:rsidP="003D4D3B">
                            <w:pPr>
                              <w:pStyle w:val="Contenudecadre"/>
                              <w:tabs>
                                <w:tab w:val="left" w:pos="284"/>
                                <w:tab w:val="left" w:pos="3686"/>
                              </w:tabs>
                              <w:spacing w:after="0" w:line="240" w:lineRule="auto"/>
                              <w:rPr>
                                <w:sz w:val="20"/>
                              </w:rPr>
                            </w:pPr>
                            <w:r>
                              <w:rPr>
                                <w:sz w:val="20"/>
                              </w:rPr>
                              <w:t xml:space="preserve">Organisme : </w:t>
                            </w:r>
                            <w:r>
                              <w:rPr>
                                <w:color w:val="D9D9D9"/>
                                <w:sz w:val="20"/>
                              </w:rPr>
                              <w:t>..................................................................................................…………………………………………….</w:t>
                            </w:r>
                          </w:p>
                          <w:p w14:paraId="565DA00B" w14:textId="77777777" w:rsidR="003D4D3B" w:rsidRDefault="003D4D3B" w:rsidP="003D4D3B">
                            <w:pPr>
                              <w:pStyle w:val="Contenudecadre"/>
                              <w:tabs>
                                <w:tab w:val="left" w:pos="284"/>
                                <w:tab w:val="left" w:pos="3686"/>
                              </w:tabs>
                              <w:spacing w:after="0" w:line="240" w:lineRule="auto"/>
                              <w:rPr>
                                <w:sz w:val="12"/>
                              </w:rPr>
                            </w:pPr>
                            <w:r>
                              <w:rPr>
                                <w:sz w:val="20"/>
                              </w:rPr>
                              <w:t xml:space="preserve">Adresse </w:t>
                            </w:r>
                            <w:r>
                              <w:rPr>
                                <w:color w:val="D9D9D9"/>
                                <w:sz w:val="20"/>
                              </w:rPr>
                              <w:t>.....................................................................................................………………………………………………</w:t>
                            </w:r>
                          </w:p>
                          <w:p w14:paraId="60D1B2B7" w14:textId="77777777" w:rsidR="003D4D3B" w:rsidRDefault="003D4D3B" w:rsidP="003D4D3B">
                            <w:pPr>
                              <w:pStyle w:val="Contenudecadre"/>
                              <w:tabs>
                                <w:tab w:val="left" w:pos="284"/>
                                <w:tab w:val="left" w:pos="3828"/>
                              </w:tabs>
                              <w:spacing w:after="60" w:line="240" w:lineRule="auto"/>
                              <w:rPr>
                                <w:sz w:val="20"/>
                              </w:rPr>
                            </w:pPr>
                            <w:r>
                              <w:rPr>
                                <w:color w:val="D9D9D9"/>
                                <w:sz w:val="20"/>
                              </w:rPr>
                              <w:t>...........................................................................</w:t>
                            </w:r>
                            <w:r>
                              <w:rPr>
                                <w:color w:val="D9D9D9"/>
                                <w:sz w:val="20"/>
                              </w:rPr>
                              <w:tab/>
                            </w:r>
                            <w:r>
                              <w:rPr>
                                <w:sz w:val="20"/>
                              </w:rPr>
                              <w:t xml:space="preserve">Courriel :  </w:t>
                            </w:r>
                            <w:r>
                              <w:rPr>
                                <w:color w:val="D9D9D9"/>
                                <w:sz w:val="20"/>
                              </w:rPr>
                              <w:t>.............…………………………………………………….</w:t>
                            </w:r>
                          </w:p>
                          <w:p w14:paraId="67C205D2" w14:textId="7682E7AA" w:rsidR="003D4D3B" w:rsidRDefault="003D4D3B" w:rsidP="003D4D3B">
                            <w:pPr>
                              <w:pStyle w:val="Contenudecadre"/>
                              <w:spacing w:after="60" w:line="240" w:lineRule="auto"/>
                              <w:ind w:firstLine="708"/>
                            </w:pPr>
                            <w:r>
                              <w:rPr>
                                <w:sz w:val="20"/>
                              </w:rPr>
                              <w:t xml:space="preserve">Désire s’inscrire à la </w:t>
                            </w:r>
                            <w:r>
                              <w:rPr>
                                <w:b/>
                                <w:sz w:val="20"/>
                              </w:rPr>
                              <w:t xml:space="preserve">journée d’étude </w:t>
                            </w:r>
                            <w:proofErr w:type="spellStart"/>
                            <w:r>
                              <w:rPr>
                                <w:b/>
                                <w:sz w:val="20"/>
                              </w:rPr>
                              <w:t>SFT</w:t>
                            </w:r>
                            <w:proofErr w:type="spellEnd"/>
                            <w:r>
                              <w:rPr>
                                <w:b/>
                                <w:sz w:val="20"/>
                              </w:rPr>
                              <w:t xml:space="preserve"> du </w:t>
                            </w:r>
                            <w:r w:rsidR="0000286D">
                              <w:rPr>
                                <w:b/>
                              </w:rPr>
                              <w:t>3 décembre 2026</w:t>
                            </w:r>
                            <w:r>
                              <w:t xml:space="preserve"> en tant que : </w:t>
                            </w:r>
                            <w:r>
                              <w:rPr>
                                <w:sz w:val="18"/>
                              </w:rPr>
                              <w:t>(cocher la case correspondante)</w:t>
                            </w:r>
                          </w:p>
                          <w:p w14:paraId="19664659" w14:textId="77777777" w:rsidR="003D4D3B" w:rsidRDefault="003D4D3B" w:rsidP="003D4D3B">
                            <w:pPr>
                              <w:pStyle w:val="Contenudecadre"/>
                              <w:tabs>
                                <w:tab w:val="left" w:pos="284"/>
                              </w:tabs>
                              <w:spacing w:after="0" w:line="240" w:lineRule="auto"/>
                              <w:rPr>
                                <w:sz w:val="20"/>
                              </w:rPr>
                            </w:pPr>
                            <w:r>
                              <w:rPr>
                                <w:rFonts w:ascii="Wingdings" w:eastAsia="Wingdings" w:hAnsi="Wingdings" w:cs="Wingdings"/>
                                <w:b/>
                                <w:sz w:val="20"/>
                              </w:rPr>
                              <w:sym w:font="Wingdings" w:char="F06F"/>
                            </w:r>
                            <w:r>
                              <w:rPr>
                                <w:sz w:val="20"/>
                              </w:rPr>
                              <w:tab/>
                              <w:t>Conférencier : 50 €</w:t>
                            </w:r>
                          </w:p>
                          <w:p w14:paraId="03A57DE2" w14:textId="77777777" w:rsidR="003D4D3B" w:rsidRDefault="003D4D3B" w:rsidP="003D4D3B">
                            <w:pPr>
                              <w:pStyle w:val="Contenudecadre"/>
                              <w:tabs>
                                <w:tab w:val="left" w:pos="284"/>
                              </w:tabs>
                              <w:spacing w:after="0" w:line="240" w:lineRule="auto"/>
                              <w:rPr>
                                <w:sz w:val="20"/>
                              </w:rPr>
                            </w:pPr>
                            <w:r>
                              <w:rPr>
                                <w:rFonts w:ascii="Wingdings" w:eastAsia="Wingdings" w:hAnsi="Wingdings" w:cs="Wingdings"/>
                                <w:b/>
                                <w:sz w:val="20"/>
                              </w:rPr>
                              <w:sym w:font="Wingdings" w:char="F06F"/>
                            </w:r>
                            <w:r>
                              <w:rPr>
                                <w:sz w:val="20"/>
                              </w:rPr>
                              <w:tab/>
                              <w:t xml:space="preserve">Membre </w:t>
                            </w:r>
                            <w:proofErr w:type="spellStart"/>
                            <w:r>
                              <w:rPr>
                                <w:sz w:val="20"/>
                              </w:rPr>
                              <w:t>SFT</w:t>
                            </w:r>
                            <w:proofErr w:type="spellEnd"/>
                            <w:r>
                              <w:rPr>
                                <w:sz w:val="20"/>
                              </w:rPr>
                              <w:t xml:space="preserve"> ou </w:t>
                            </w:r>
                            <w:proofErr w:type="spellStart"/>
                            <w:r>
                              <w:rPr>
                                <w:sz w:val="20"/>
                              </w:rPr>
                              <w:t>SFGP</w:t>
                            </w:r>
                            <w:proofErr w:type="spellEnd"/>
                            <w:r>
                              <w:rPr>
                                <w:sz w:val="20"/>
                              </w:rPr>
                              <w:t xml:space="preserve"> à titre individuel : 85 €</w:t>
                            </w:r>
                          </w:p>
                          <w:p w14:paraId="7EDAE764" w14:textId="77777777" w:rsidR="003D4D3B" w:rsidRDefault="003D4D3B" w:rsidP="003D4D3B">
                            <w:pPr>
                              <w:pStyle w:val="Contenudecadre"/>
                              <w:tabs>
                                <w:tab w:val="left" w:pos="284"/>
                              </w:tabs>
                              <w:spacing w:after="0" w:line="240" w:lineRule="auto"/>
                              <w:rPr>
                                <w:sz w:val="20"/>
                              </w:rPr>
                            </w:pPr>
                            <w:r>
                              <w:rPr>
                                <w:rFonts w:ascii="Wingdings" w:eastAsia="Wingdings" w:hAnsi="Wingdings" w:cs="Wingdings"/>
                                <w:b/>
                                <w:sz w:val="20"/>
                              </w:rPr>
                              <w:sym w:font="Wingdings" w:char="F06F"/>
                            </w:r>
                            <w:r>
                              <w:rPr>
                                <w:sz w:val="20"/>
                              </w:rPr>
                              <w:tab/>
                              <w:t xml:space="preserve">Membre adhérent à la </w:t>
                            </w:r>
                            <w:proofErr w:type="spellStart"/>
                            <w:r>
                              <w:rPr>
                                <w:sz w:val="20"/>
                              </w:rPr>
                              <w:t>SFT</w:t>
                            </w:r>
                            <w:proofErr w:type="spellEnd"/>
                            <w:r>
                              <w:rPr>
                                <w:sz w:val="20"/>
                              </w:rPr>
                              <w:t xml:space="preserve"> par l’appartenance à une société adhérente : 140 €. (Cachet de la société adhérente)</w:t>
                            </w:r>
                          </w:p>
                          <w:p w14:paraId="2EEBF28C" w14:textId="77777777" w:rsidR="003D4D3B" w:rsidRDefault="003D4D3B" w:rsidP="003D4D3B">
                            <w:pPr>
                              <w:pStyle w:val="Contenudecadre"/>
                              <w:tabs>
                                <w:tab w:val="left" w:pos="284"/>
                              </w:tabs>
                              <w:spacing w:after="0" w:line="240" w:lineRule="auto"/>
                              <w:rPr>
                                <w:sz w:val="16"/>
                              </w:rPr>
                            </w:pPr>
                            <w:r>
                              <w:rPr>
                                <w:rFonts w:ascii="Wingdings" w:eastAsia="Wingdings" w:hAnsi="Wingdings" w:cs="Wingdings"/>
                                <w:b/>
                                <w:sz w:val="20"/>
                              </w:rPr>
                              <w:sym w:font="Wingdings" w:char="F06F"/>
                            </w:r>
                            <w:r>
                              <w:rPr>
                                <w:b/>
                                <w:sz w:val="20"/>
                              </w:rPr>
                              <w:tab/>
                            </w:r>
                            <w:r>
                              <w:rPr>
                                <w:sz w:val="20"/>
                              </w:rPr>
                              <w:t xml:space="preserve">Non-membre de la </w:t>
                            </w:r>
                            <w:proofErr w:type="spellStart"/>
                            <w:r>
                              <w:rPr>
                                <w:sz w:val="20"/>
                              </w:rPr>
                              <w:t>SFT</w:t>
                            </w:r>
                            <w:proofErr w:type="spellEnd"/>
                            <w:r>
                              <w:rPr>
                                <w:sz w:val="20"/>
                              </w:rPr>
                              <w:t> : 180 €</w:t>
                            </w:r>
                            <w:r>
                              <w:rPr>
                                <w:sz w:val="16"/>
                              </w:rPr>
                              <w:t xml:space="preserve"> </w:t>
                            </w:r>
                          </w:p>
                          <w:p w14:paraId="2CC4AB38" w14:textId="77777777" w:rsidR="003D4D3B" w:rsidRDefault="003D4D3B" w:rsidP="003D4D3B">
                            <w:pPr>
                              <w:pStyle w:val="Contenudecadre"/>
                              <w:tabs>
                                <w:tab w:val="left" w:pos="284"/>
                              </w:tabs>
                              <w:spacing w:after="0" w:line="240" w:lineRule="auto"/>
                              <w:rPr>
                                <w:sz w:val="20"/>
                              </w:rPr>
                            </w:pPr>
                            <w:r>
                              <w:rPr>
                                <w:sz w:val="20"/>
                              </w:rPr>
                              <w:t>(Le prix signalé inclut le repas de midi qui est organisé sur place, les pauses et l’accès aux documents)</w:t>
                            </w:r>
                          </w:p>
                          <w:p w14:paraId="0FE94C54" w14:textId="77777777" w:rsidR="003D4D3B" w:rsidRDefault="003D4D3B" w:rsidP="003D4D3B">
                            <w:pPr>
                              <w:pStyle w:val="Contenudecadre"/>
                              <w:tabs>
                                <w:tab w:val="left" w:pos="284"/>
                              </w:tabs>
                              <w:spacing w:after="0" w:line="240" w:lineRule="auto"/>
                              <w:rPr>
                                <w:sz w:val="16"/>
                              </w:rPr>
                            </w:pPr>
                          </w:p>
                          <w:p w14:paraId="0421E2D9" w14:textId="77777777" w:rsidR="003D4D3B" w:rsidRDefault="003D4D3B" w:rsidP="003D4D3B">
                            <w:pPr>
                              <w:pStyle w:val="Contenudecadre"/>
                              <w:spacing w:after="0" w:line="240" w:lineRule="auto"/>
                              <w:ind w:firstLine="708"/>
                              <w:rPr>
                                <w:sz w:val="20"/>
                              </w:rPr>
                            </w:pPr>
                            <w:r>
                              <w:rPr>
                                <w:sz w:val="20"/>
                              </w:rPr>
                              <w:t xml:space="preserve">Avec le mode de règlement suivant : </w:t>
                            </w:r>
                            <w:r>
                              <w:rPr>
                                <w:sz w:val="18"/>
                              </w:rPr>
                              <w:t>(cocher la case correspondante)</w:t>
                            </w:r>
                          </w:p>
                          <w:p w14:paraId="23085861" w14:textId="77777777" w:rsidR="003D4D3B" w:rsidRDefault="003D4D3B" w:rsidP="003D4D3B">
                            <w:pPr>
                              <w:pStyle w:val="Contenudecadre"/>
                              <w:spacing w:after="0" w:line="240" w:lineRule="auto"/>
                              <w:rPr>
                                <w:sz w:val="20"/>
                              </w:rPr>
                            </w:pPr>
                            <w:r>
                              <w:rPr>
                                <w:rFonts w:ascii="Wingdings" w:eastAsia="Wingdings" w:hAnsi="Wingdings" w:cs="Wingdings"/>
                                <w:b/>
                                <w:sz w:val="20"/>
                              </w:rPr>
                              <w:sym w:font="Wingdings" w:char="F06F"/>
                            </w:r>
                            <w:r>
                              <w:rPr>
                                <w:b/>
                                <w:sz w:val="20"/>
                              </w:rPr>
                              <w:t xml:space="preserve"> </w:t>
                            </w:r>
                            <w:r>
                              <w:rPr>
                                <w:sz w:val="20"/>
                              </w:rPr>
                              <w:t xml:space="preserve">Par chèque à </w:t>
                            </w:r>
                            <w:r>
                              <w:rPr>
                                <w:color w:val="000000" w:themeColor="text1"/>
                                <w:sz w:val="20"/>
                              </w:rPr>
                              <w:t xml:space="preserve">l’ordre " Société Française de Thermique" à </w:t>
                            </w:r>
                            <w:r>
                              <w:rPr>
                                <w:sz w:val="20"/>
                              </w:rPr>
                              <w:t>envoyer à :</w:t>
                            </w:r>
                          </w:p>
                          <w:p w14:paraId="123347E6" w14:textId="77777777" w:rsidR="003D4D3B" w:rsidRDefault="003D4D3B" w:rsidP="003D4D3B">
                            <w:pPr>
                              <w:pStyle w:val="FrameContents"/>
                              <w:spacing w:after="0" w:line="240" w:lineRule="auto"/>
                              <w:rPr>
                                <w:sz w:val="20"/>
                              </w:rPr>
                            </w:pPr>
                            <w:r>
                              <w:rPr>
                                <w:sz w:val="20"/>
                              </w:rPr>
                              <w:t xml:space="preserve">     </w:t>
                            </w:r>
                            <w:r>
                              <w:rPr>
                                <w:sz w:val="20"/>
                                <w:highlight w:val="yellow"/>
                              </w:rPr>
                              <w:t xml:space="preserve">Pierre MILLAN Journées </w:t>
                            </w:r>
                            <w:proofErr w:type="spellStart"/>
                            <w:r>
                              <w:rPr>
                                <w:sz w:val="20"/>
                                <w:highlight w:val="yellow"/>
                              </w:rPr>
                              <w:t>SFT</w:t>
                            </w:r>
                            <w:proofErr w:type="spellEnd"/>
                            <w:r>
                              <w:rPr>
                                <w:sz w:val="20"/>
                                <w:highlight w:val="yellow"/>
                              </w:rPr>
                              <w:t xml:space="preserve"> 62, avenue des Pyrénées – 31280 MONS</w:t>
                            </w:r>
                            <w:r>
                              <w:rPr>
                                <w:sz w:val="20"/>
                              </w:rPr>
                              <w:t xml:space="preserve"> </w:t>
                            </w:r>
                          </w:p>
                          <w:p w14:paraId="545A010B" w14:textId="77777777" w:rsidR="003D4D3B" w:rsidRDefault="003D4D3B" w:rsidP="003D4D3B">
                            <w:pPr>
                              <w:pStyle w:val="Contenudecadre"/>
                              <w:spacing w:after="0" w:line="240" w:lineRule="auto"/>
                              <w:ind w:firstLine="284"/>
                              <w:rPr>
                                <w:sz w:val="20"/>
                              </w:rPr>
                            </w:pPr>
                            <w:r>
                              <w:rPr>
                                <w:sz w:val="20"/>
                              </w:rPr>
                              <w:t>(Une facture acquittée sera retournée par mail à l'adresse mentionnée sur ce bulletin d'inscription)</w:t>
                            </w:r>
                          </w:p>
                          <w:p w14:paraId="1BE6EF92" w14:textId="77777777" w:rsidR="003D4D3B" w:rsidRDefault="003D4D3B" w:rsidP="003D4D3B">
                            <w:pPr>
                              <w:pStyle w:val="Contenudecadre"/>
                              <w:spacing w:after="0" w:line="240" w:lineRule="auto"/>
                              <w:ind w:left="284" w:hanging="284"/>
                              <w:rPr>
                                <w:sz w:val="20"/>
                              </w:rPr>
                            </w:pPr>
                            <w:r>
                              <w:rPr>
                                <w:rFonts w:ascii="Wingdings" w:eastAsia="Wingdings" w:hAnsi="Wingdings" w:cs="Wingdings"/>
                                <w:b/>
                                <w:sz w:val="20"/>
                              </w:rPr>
                              <w:sym w:font="Wingdings" w:char="F06F"/>
                            </w:r>
                            <w:r>
                              <w:rPr>
                                <w:b/>
                                <w:sz w:val="20"/>
                              </w:rPr>
                              <w:t xml:space="preserve"> </w:t>
                            </w:r>
                            <w:r>
                              <w:rPr>
                                <w:sz w:val="20"/>
                              </w:rPr>
                              <w:t>Par bon de commande qui vous sera adressé par ma société (</w:t>
                            </w:r>
                            <w:r>
                              <w:rPr>
                                <w:b/>
                                <w:sz w:val="20"/>
                              </w:rPr>
                              <w:t>uniquement par mail</w:t>
                            </w:r>
                            <w:r>
                              <w:rPr>
                                <w:sz w:val="20"/>
                              </w:rPr>
                              <w:t>).</w:t>
                            </w:r>
                          </w:p>
                          <w:p w14:paraId="05816F16" w14:textId="77777777" w:rsidR="003D4D3B" w:rsidRDefault="003D4D3B" w:rsidP="003D4D3B">
                            <w:pPr>
                              <w:pStyle w:val="Contenudecadre"/>
                              <w:spacing w:after="0" w:line="240" w:lineRule="auto"/>
                              <w:ind w:left="284" w:hanging="284"/>
                              <w:rPr>
                                <w:sz w:val="20"/>
                              </w:rPr>
                            </w:pPr>
                            <w:r>
                              <w:rPr>
                                <w:rFonts w:ascii="Wingdings" w:eastAsia="Wingdings" w:hAnsi="Wingdings" w:cs="Wingdings"/>
                                <w:b/>
                                <w:sz w:val="20"/>
                              </w:rPr>
                              <w:sym w:font="Wingdings" w:char="F06F"/>
                            </w:r>
                            <w:r>
                              <w:rPr>
                                <w:b/>
                                <w:sz w:val="20"/>
                              </w:rPr>
                              <w:t xml:space="preserve"> </w:t>
                            </w:r>
                            <w:r>
                              <w:rPr>
                                <w:sz w:val="20"/>
                              </w:rPr>
                              <w:t>Par virement bancaire :</w:t>
                            </w:r>
                            <w:r>
                              <w:rPr>
                                <w:sz w:val="20"/>
                              </w:rPr>
                              <w:tab/>
                            </w:r>
                            <w:r>
                              <w:rPr>
                                <w:sz w:val="20"/>
                                <w:highlight w:val="yellow"/>
                              </w:rPr>
                              <w:t xml:space="preserve">demander par mail le RIB de la </w:t>
                            </w:r>
                            <w:proofErr w:type="spellStart"/>
                            <w:r>
                              <w:rPr>
                                <w:sz w:val="20"/>
                                <w:highlight w:val="yellow"/>
                              </w:rPr>
                              <w:t>SFT</w:t>
                            </w:r>
                            <w:proofErr w:type="spellEnd"/>
                            <w:r>
                              <w:rPr>
                                <w:sz w:val="20"/>
                              </w:rPr>
                              <w:t>.</w:t>
                            </w:r>
                          </w:p>
                          <w:p w14:paraId="518F5790" w14:textId="77777777" w:rsidR="003D4D3B" w:rsidRDefault="003D4D3B" w:rsidP="003D4D3B">
                            <w:pPr>
                              <w:pStyle w:val="Contenudecadre"/>
                              <w:spacing w:after="0" w:line="240" w:lineRule="auto"/>
                              <w:rPr>
                                <w:sz w:val="20"/>
                              </w:rPr>
                            </w:pPr>
                          </w:p>
                          <w:p w14:paraId="031F0E7A" w14:textId="77777777" w:rsidR="003D4D3B" w:rsidRDefault="003D4D3B" w:rsidP="003D4D3B">
                            <w:pPr>
                              <w:pStyle w:val="Contenudecadre"/>
                              <w:spacing w:after="0" w:line="240" w:lineRule="auto"/>
                              <w:rPr>
                                <w:sz w:val="20"/>
                              </w:rPr>
                            </w:pPr>
                          </w:p>
                          <w:p w14:paraId="597B05A8" w14:textId="77777777" w:rsidR="003D4D3B" w:rsidRDefault="003D4D3B" w:rsidP="003D4D3B">
                            <w:pPr>
                              <w:pStyle w:val="Contenudecadre"/>
                              <w:spacing w:after="0" w:line="240" w:lineRule="auto"/>
                              <w:rPr>
                                <w:sz w:val="20"/>
                              </w:rPr>
                            </w:pPr>
                            <w:r>
                              <w:rPr>
                                <w:sz w:val="20"/>
                              </w:rPr>
                              <w:t>Date :</w:t>
                            </w:r>
                            <w:r>
                              <w:rPr>
                                <w:sz w:val="20"/>
                              </w:rPr>
                              <w:tab/>
                            </w:r>
                            <w:r>
                              <w:rPr>
                                <w:sz w:val="20"/>
                              </w:rPr>
                              <w:tab/>
                            </w:r>
                            <w:r>
                              <w:rPr>
                                <w:sz w:val="20"/>
                              </w:rPr>
                              <w:tab/>
                            </w:r>
                            <w:r>
                              <w:rPr>
                                <w:sz w:val="20"/>
                              </w:rPr>
                              <w:tab/>
                              <w:t xml:space="preserve">Signature : </w:t>
                            </w:r>
                          </w:p>
                        </w:txbxContent>
                      </wps:txbx>
                      <wps:bodyPr anchor="t" upright="1">
                        <a:noAutofit/>
                      </wps:bodyPr>
                    </wps:wsp>
                  </a:graphicData>
                </a:graphic>
                <wp14:sizeRelH relativeFrom="page">
                  <wp14:pctWidth>0</wp14:pctWidth>
                </wp14:sizeRelH>
                <wp14:sizeRelV relativeFrom="margin">
                  <wp14:pctHeight>0</wp14:pctHeight>
                </wp14:sizeRelV>
              </wp:anchor>
            </w:drawing>
          </mc:Choice>
          <mc:Fallback>
            <w:pict>
              <v:rect w14:anchorId="3C53CE18" id="Rectangle 7" o:spid="_x0000_s1027" style="position:absolute;margin-left:0;margin-top:.35pt;width:507.1pt;height:310.5pt;z-index:251659264;visibility:visible;mso-wrap-style:square;mso-width-percent:0;mso-height-percent:0;mso-wrap-distance-left:.4pt;mso-wrap-distance-top:.4pt;mso-wrap-distance-right:.4pt;mso-wrap-distance-bottom:.4pt;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">
                <v:textbox>
                  <w:txbxContent>
                    <w:p w14:paraId="76163B38" w14:textId="77777777" w:rsidR="003D4D3B" w:rsidRDefault="003D4D3B" w:rsidP="003D4D3B">
                      <w:pPr>
                        <w:pStyle w:val="Contenudecadre"/>
                        <w:tabs>
                          <w:tab w:val="left" w:pos="284"/>
                          <w:tab w:val="left" w:pos="3119"/>
                        </w:tabs>
                        <w:spacing w:after="0" w:line="240" w:lineRule="auto"/>
                        <w:rPr>
                          <w:b/>
                          <w:bCs/>
                          <w:color w:val="FF0000"/>
                          <w:sz w:val="20"/>
                        </w:rPr>
                      </w:pPr>
                      <w:r>
                        <w:rPr>
                          <w:b/>
                          <w:u w:val="single"/>
                        </w:rPr>
                        <w:t>BULLETIN D’INSCRIPTION</w:t>
                      </w:r>
                      <w:r>
                        <w:rPr>
                          <w:sz w:val="20"/>
                        </w:rPr>
                        <w:tab/>
                      </w:r>
                      <w:r>
                        <w:rPr>
                          <w:color w:val="auto"/>
                          <w:sz w:val="20"/>
                          <w:highlight w:val="yellow"/>
                          <w:u w:val="single"/>
                        </w:rPr>
                        <w:t>à envoyer impérativement par mail à</w:t>
                      </w:r>
                      <w:r>
                        <w:rPr>
                          <w:color w:val="auto"/>
                          <w:sz w:val="20"/>
                          <w:highlight w:val="yellow"/>
                        </w:rPr>
                        <w:t> </w:t>
                      </w:r>
                      <w:r>
                        <w:rPr>
                          <w:b/>
                          <w:bCs/>
                          <w:color w:val="auto"/>
                          <w:sz w:val="20"/>
                          <w:highlight w:val="yellow"/>
                        </w:rPr>
                        <w:t xml:space="preserve">: </w:t>
                      </w:r>
                      <w:proofErr w:type="spellStart"/>
                      <w:r>
                        <w:rPr>
                          <w:b/>
                          <w:bCs/>
                          <w:sz w:val="24"/>
                          <w:szCs w:val="24"/>
                          <w:highlight w:val="yellow"/>
                        </w:rPr>
                        <w:t>sft-journees-contact@orange.fr</w:t>
                      </w:r>
                      <w:proofErr w:type="spellEnd"/>
                      <w:r>
                        <w:rPr>
                          <w:b/>
                          <w:bCs/>
                          <w:highlight w:val="yellow"/>
                        </w:rPr>
                        <w:t>.</w:t>
                      </w:r>
                    </w:p>
                    <w:p w14:paraId="4DEABEA4" w14:textId="77777777" w:rsidR="003D4D3B" w:rsidRDefault="003D4D3B" w:rsidP="003D4D3B">
                      <w:pPr>
                        <w:pStyle w:val="Contenudecadre"/>
                        <w:tabs>
                          <w:tab w:val="left" w:pos="567"/>
                          <w:tab w:val="left" w:pos="4111"/>
                        </w:tabs>
                        <w:spacing w:before="60" w:after="0" w:line="240" w:lineRule="auto"/>
                        <w:jc w:val="center"/>
                        <w:rPr>
                          <w:b/>
                          <w:sz w:val="20"/>
                        </w:rPr>
                      </w:pPr>
                      <w:r>
                        <w:rPr>
                          <w:b/>
                          <w:sz w:val="20"/>
                        </w:rPr>
                        <w:t xml:space="preserve">Aucune réservation ne sera faite sans retour de ce document. </w:t>
                      </w:r>
                      <w:r>
                        <w:rPr>
                          <w:sz w:val="20"/>
                        </w:rPr>
                        <w:t>Un accusé réception sera émis à l’adresse mail indiquée</w:t>
                      </w:r>
                    </w:p>
                    <w:p w14:paraId="41A0779D" w14:textId="77777777" w:rsidR="003D4D3B" w:rsidRDefault="003D4D3B" w:rsidP="003D4D3B">
                      <w:pPr>
                        <w:pStyle w:val="Contenudecadre"/>
                        <w:spacing w:before="60" w:after="0" w:line="240" w:lineRule="auto"/>
                        <w:jc w:val="center"/>
                        <w:rPr>
                          <w:sz w:val="20"/>
                        </w:rPr>
                      </w:pPr>
                      <w:r>
                        <w:rPr>
                          <w:sz w:val="20"/>
                        </w:rPr>
                        <w:t xml:space="preserve">L’inscription est considérée comme acquise et comme due dès lors du renvoi de ce bulletin qui tient lieu </w:t>
                      </w:r>
                      <w:r>
                        <w:rPr>
                          <w:b/>
                          <w:bCs/>
                          <w:sz w:val="20"/>
                          <w:highlight w:val="yellow"/>
                        </w:rPr>
                        <w:t>de DEVIS</w:t>
                      </w:r>
                      <w:r>
                        <w:rPr>
                          <w:sz w:val="20"/>
                        </w:rPr>
                        <w:t>.</w:t>
                      </w:r>
                    </w:p>
                    <w:p w14:paraId="44199A4D" w14:textId="77777777" w:rsidR="003D4D3B" w:rsidRDefault="003D4D3B" w:rsidP="003D4D3B">
                      <w:pPr>
                        <w:pStyle w:val="Contenudecadre"/>
                        <w:tabs>
                          <w:tab w:val="left" w:pos="284"/>
                          <w:tab w:val="left" w:pos="4962"/>
                        </w:tabs>
                        <w:spacing w:before="60" w:after="0" w:line="240" w:lineRule="auto"/>
                        <w:rPr>
                          <w:color w:val="D9D9D9"/>
                          <w:sz w:val="20"/>
                        </w:rPr>
                      </w:pPr>
                      <w:r>
                        <w:rPr>
                          <w:sz w:val="20"/>
                        </w:rPr>
                        <w:t xml:space="preserve">Nom : </w:t>
                      </w:r>
                      <w:r>
                        <w:rPr>
                          <w:color w:val="D9D9D9"/>
                          <w:sz w:val="20"/>
                        </w:rPr>
                        <w:t xml:space="preserve">..................................................…………………… </w:t>
                      </w:r>
                      <w:r>
                        <w:rPr>
                          <w:sz w:val="20"/>
                        </w:rPr>
                        <w:tab/>
                        <w:t xml:space="preserve">Prénom : </w:t>
                      </w:r>
                      <w:r>
                        <w:rPr>
                          <w:color w:val="D9D9D9"/>
                          <w:sz w:val="20"/>
                        </w:rPr>
                        <w:t>..........................................…………………...</w:t>
                      </w:r>
                    </w:p>
                    <w:p w14:paraId="254154C4" w14:textId="77777777" w:rsidR="003D4D3B" w:rsidRDefault="003D4D3B" w:rsidP="003D4D3B">
                      <w:pPr>
                        <w:pStyle w:val="Contenudecadre"/>
                        <w:tabs>
                          <w:tab w:val="left" w:pos="284"/>
                          <w:tab w:val="left" w:pos="3686"/>
                        </w:tabs>
                        <w:spacing w:after="0" w:line="240" w:lineRule="auto"/>
                        <w:rPr>
                          <w:sz w:val="20"/>
                        </w:rPr>
                      </w:pPr>
                      <w:r>
                        <w:rPr>
                          <w:sz w:val="20"/>
                        </w:rPr>
                        <w:t xml:space="preserve">Organisme : </w:t>
                      </w:r>
                      <w:r>
                        <w:rPr>
                          <w:color w:val="D9D9D9"/>
                          <w:sz w:val="20"/>
                        </w:rPr>
                        <w:t>..................................................................................................…………………………………………….</w:t>
                      </w:r>
                    </w:p>
                    <w:p w14:paraId="565DA00B" w14:textId="77777777" w:rsidR="003D4D3B" w:rsidRDefault="003D4D3B" w:rsidP="003D4D3B">
                      <w:pPr>
                        <w:pStyle w:val="Contenudecadre"/>
                        <w:tabs>
                          <w:tab w:val="left" w:pos="284"/>
                          <w:tab w:val="left" w:pos="3686"/>
                        </w:tabs>
                        <w:spacing w:after="0" w:line="240" w:lineRule="auto"/>
                        <w:rPr>
                          <w:sz w:val="12"/>
                        </w:rPr>
                      </w:pPr>
                      <w:r>
                        <w:rPr>
                          <w:sz w:val="20"/>
                        </w:rPr>
                        <w:t xml:space="preserve">Adresse </w:t>
                      </w:r>
                      <w:r>
                        <w:rPr>
                          <w:color w:val="D9D9D9"/>
                          <w:sz w:val="20"/>
                        </w:rPr>
                        <w:t>.....................................................................................................………………………………………………</w:t>
                      </w:r>
                    </w:p>
                    <w:p w14:paraId="60D1B2B7" w14:textId="77777777" w:rsidR="003D4D3B" w:rsidRDefault="003D4D3B" w:rsidP="003D4D3B">
                      <w:pPr>
                        <w:pStyle w:val="Contenudecadre"/>
                        <w:tabs>
                          <w:tab w:val="left" w:pos="284"/>
                          <w:tab w:val="left" w:pos="3828"/>
                        </w:tabs>
                        <w:spacing w:after="60" w:line="240" w:lineRule="auto"/>
                        <w:rPr>
                          <w:sz w:val="20"/>
                        </w:rPr>
                      </w:pPr>
                      <w:r>
                        <w:rPr>
                          <w:color w:val="D9D9D9"/>
                          <w:sz w:val="20"/>
                        </w:rPr>
                        <w:t>...........................................................................</w:t>
                      </w:r>
                      <w:r>
                        <w:rPr>
                          <w:color w:val="D9D9D9"/>
                          <w:sz w:val="20"/>
                        </w:rPr>
                        <w:tab/>
                      </w:r>
                      <w:r>
                        <w:rPr>
                          <w:sz w:val="20"/>
                        </w:rPr>
                        <w:t xml:space="preserve">Courriel :  </w:t>
                      </w:r>
                      <w:r>
                        <w:rPr>
                          <w:color w:val="D9D9D9"/>
                          <w:sz w:val="20"/>
                        </w:rPr>
                        <w:t>.............…………………………………………………….</w:t>
                      </w:r>
                    </w:p>
                    <w:p w14:paraId="67C205D2" w14:textId="7682E7AA" w:rsidR="003D4D3B" w:rsidRDefault="003D4D3B" w:rsidP="003D4D3B">
                      <w:pPr>
                        <w:pStyle w:val="Contenudecadre"/>
                        <w:spacing w:after="60" w:line="240" w:lineRule="auto"/>
                        <w:ind w:firstLine="708"/>
                      </w:pPr>
                      <w:r>
                        <w:rPr>
                          <w:sz w:val="20"/>
                        </w:rPr>
                        <w:t xml:space="preserve">Désire s’inscrire à la </w:t>
                      </w:r>
                      <w:r>
                        <w:rPr>
                          <w:b/>
                          <w:sz w:val="20"/>
                        </w:rPr>
                        <w:t xml:space="preserve">journée d’étude </w:t>
                      </w:r>
                      <w:proofErr w:type="spellStart"/>
                      <w:r>
                        <w:rPr>
                          <w:b/>
                          <w:sz w:val="20"/>
                        </w:rPr>
                        <w:t>SFT</w:t>
                      </w:r>
                      <w:proofErr w:type="spellEnd"/>
                      <w:r>
                        <w:rPr>
                          <w:b/>
                          <w:sz w:val="20"/>
                        </w:rPr>
                        <w:t xml:space="preserve"> du </w:t>
                      </w:r>
                      <w:r w:rsidR="0000286D">
                        <w:rPr>
                          <w:b/>
                        </w:rPr>
                        <w:t>3 décembre 2026</w:t>
                      </w:r>
                      <w:r>
                        <w:t xml:space="preserve"> en tant que : </w:t>
                      </w:r>
                      <w:r>
                        <w:rPr>
                          <w:sz w:val="18"/>
                        </w:rPr>
                        <w:t>(cocher la case correspondante)</w:t>
                      </w:r>
                    </w:p>
                    <w:p w14:paraId="19664659" w14:textId="77777777" w:rsidR="003D4D3B" w:rsidRDefault="003D4D3B" w:rsidP="003D4D3B">
                      <w:pPr>
                        <w:pStyle w:val="Contenudecadre"/>
                        <w:tabs>
                          <w:tab w:val="left" w:pos="284"/>
                        </w:tabs>
                        <w:spacing w:after="0" w:line="240" w:lineRule="auto"/>
                        <w:rPr>
                          <w:sz w:val="20"/>
                        </w:rPr>
                      </w:pPr>
                      <w:r>
                        <w:rPr>
                          <w:rFonts w:ascii="Wingdings" w:eastAsia="Wingdings" w:hAnsi="Wingdings" w:cs="Wingdings"/>
                          <w:b/>
                          <w:sz w:val="20"/>
                        </w:rPr>
                        <w:sym w:font="Wingdings" w:char="F06F"/>
                      </w:r>
                      <w:r>
                        <w:rPr>
                          <w:sz w:val="20"/>
                        </w:rPr>
                        <w:tab/>
                        <w:t>Conférencier : 50 €</w:t>
                      </w:r>
                    </w:p>
                    <w:p w14:paraId="03A57DE2" w14:textId="77777777" w:rsidR="003D4D3B" w:rsidRDefault="003D4D3B" w:rsidP="003D4D3B">
                      <w:pPr>
                        <w:pStyle w:val="Contenudecadre"/>
                        <w:tabs>
                          <w:tab w:val="left" w:pos="284"/>
                        </w:tabs>
                        <w:spacing w:after="0" w:line="240" w:lineRule="auto"/>
                        <w:rPr>
                          <w:sz w:val="20"/>
                        </w:rPr>
                      </w:pPr>
                      <w:r>
                        <w:rPr>
                          <w:rFonts w:ascii="Wingdings" w:eastAsia="Wingdings" w:hAnsi="Wingdings" w:cs="Wingdings"/>
                          <w:b/>
                          <w:sz w:val="20"/>
                        </w:rPr>
                        <w:sym w:font="Wingdings" w:char="F06F"/>
                      </w:r>
                      <w:r>
                        <w:rPr>
                          <w:sz w:val="20"/>
                        </w:rPr>
                        <w:tab/>
                        <w:t xml:space="preserve">Membre </w:t>
                      </w:r>
                      <w:proofErr w:type="spellStart"/>
                      <w:r>
                        <w:rPr>
                          <w:sz w:val="20"/>
                        </w:rPr>
                        <w:t>SFT</w:t>
                      </w:r>
                      <w:proofErr w:type="spellEnd"/>
                      <w:r>
                        <w:rPr>
                          <w:sz w:val="20"/>
                        </w:rPr>
                        <w:t xml:space="preserve"> ou </w:t>
                      </w:r>
                      <w:proofErr w:type="spellStart"/>
                      <w:r>
                        <w:rPr>
                          <w:sz w:val="20"/>
                        </w:rPr>
                        <w:t>SFGP</w:t>
                      </w:r>
                      <w:proofErr w:type="spellEnd"/>
                      <w:r>
                        <w:rPr>
                          <w:sz w:val="20"/>
                        </w:rPr>
                        <w:t xml:space="preserve"> à titre individuel : 85 €</w:t>
                      </w:r>
                    </w:p>
                    <w:p w14:paraId="7EDAE764" w14:textId="77777777" w:rsidR="003D4D3B" w:rsidRDefault="003D4D3B" w:rsidP="003D4D3B">
                      <w:pPr>
                        <w:pStyle w:val="Contenudecadre"/>
                        <w:tabs>
                          <w:tab w:val="left" w:pos="284"/>
                        </w:tabs>
                        <w:spacing w:after="0" w:line="240" w:lineRule="auto"/>
                        <w:rPr>
                          <w:sz w:val="20"/>
                        </w:rPr>
                      </w:pPr>
                      <w:r>
                        <w:rPr>
                          <w:rFonts w:ascii="Wingdings" w:eastAsia="Wingdings" w:hAnsi="Wingdings" w:cs="Wingdings"/>
                          <w:b/>
                          <w:sz w:val="20"/>
                        </w:rPr>
                        <w:sym w:font="Wingdings" w:char="F06F"/>
                      </w:r>
                      <w:r>
                        <w:rPr>
                          <w:sz w:val="20"/>
                        </w:rPr>
                        <w:tab/>
                        <w:t xml:space="preserve">Membre adhérent à la </w:t>
                      </w:r>
                      <w:proofErr w:type="spellStart"/>
                      <w:r>
                        <w:rPr>
                          <w:sz w:val="20"/>
                        </w:rPr>
                        <w:t>SFT</w:t>
                      </w:r>
                      <w:proofErr w:type="spellEnd"/>
                      <w:r>
                        <w:rPr>
                          <w:sz w:val="20"/>
                        </w:rPr>
                        <w:t xml:space="preserve"> par l’appartenance à une société adhérente : 140 €. (Cachet de la société adhérente)</w:t>
                      </w:r>
                    </w:p>
                    <w:p w14:paraId="2EEBF28C" w14:textId="77777777" w:rsidR="003D4D3B" w:rsidRDefault="003D4D3B" w:rsidP="003D4D3B">
                      <w:pPr>
                        <w:pStyle w:val="Contenudecadre"/>
                        <w:tabs>
                          <w:tab w:val="left" w:pos="284"/>
                        </w:tabs>
                        <w:spacing w:after="0" w:line="240" w:lineRule="auto"/>
                        <w:rPr>
                          <w:sz w:val="16"/>
                        </w:rPr>
                      </w:pPr>
                      <w:r>
                        <w:rPr>
                          <w:rFonts w:ascii="Wingdings" w:eastAsia="Wingdings" w:hAnsi="Wingdings" w:cs="Wingdings"/>
                          <w:b/>
                          <w:sz w:val="20"/>
                        </w:rPr>
                        <w:sym w:font="Wingdings" w:char="F06F"/>
                      </w:r>
                      <w:r>
                        <w:rPr>
                          <w:b/>
                          <w:sz w:val="20"/>
                        </w:rPr>
                        <w:tab/>
                      </w:r>
                      <w:r>
                        <w:rPr>
                          <w:sz w:val="20"/>
                        </w:rPr>
                        <w:t xml:space="preserve">Non-membre de la </w:t>
                      </w:r>
                      <w:proofErr w:type="spellStart"/>
                      <w:r>
                        <w:rPr>
                          <w:sz w:val="20"/>
                        </w:rPr>
                        <w:t>SFT</w:t>
                      </w:r>
                      <w:proofErr w:type="spellEnd"/>
                      <w:r>
                        <w:rPr>
                          <w:sz w:val="20"/>
                        </w:rPr>
                        <w:t> : 180 €</w:t>
                      </w:r>
                      <w:r>
                        <w:rPr>
                          <w:sz w:val="16"/>
                        </w:rPr>
                        <w:t xml:space="preserve"> </w:t>
                      </w:r>
                    </w:p>
                    <w:p w14:paraId="2CC4AB38" w14:textId="77777777" w:rsidR="003D4D3B" w:rsidRDefault="003D4D3B" w:rsidP="003D4D3B">
                      <w:pPr>
                        <w:pStyle w:val="Contenudecadre"/>
                        <w:tabs>
                          <w:tab w:val="left" w:pos="284"/>
                        </w:tabs>
                        <w:spacing w:after="0" w:line="240" w:lineRule="auto"/>
                        <w:rPr>
                          <w:sz w:val="20"/>
                        </w:rPr>
                      </w:pPr>
                      <w:r>
                        <w:rPr>
                          <w:sz w:val="20"/>
                        </w:rPr>
                        <w:t>(Le prix signalé inclut le repas de midi qui est organisé sur place, les pauses et l’accès aux documents)</w:t>
                      </w:r>
                    </w:p>
                    <w:p w14:paraId="0FE94C54" w14:textId="77777777" w:rsidR="003D4D3B" w:rsidRDefault="003D4D3B" w:rsidP="003D4D3B">
                      <w:pPr>
                        <w:pStyle w:val="Contenudecadre"/>
                        <w:tabs>
                          <w:tab w:val="left" w:pos="284"/>
                        </w:tabs>
                        <w:spacing w:after="0" w:line="240" w:lineRule="auto"/>
                        <w:rPr>
                          <w:sz w:val="16"/>
                        </w:rPr>
                      </w:pPr>
                    </w:p>
                    <w:p w14:paraId="0421E2D9" w14:textId="77777777" w:rsidR="003D4D3B" w:rsidRDefault="003D4D3B" w:rsidP="003D4D3B">
                      <w:pPr>
                        <w:pStyle w:val="Contenudecadre"/>
                        <w:spacing w:after="0" w:line="240" w:lineRule="auto"/>
                        <w:ind w:firstLine="708"/>
                        <w:rPr>
                          <w:sz w:val="20"/>
                        </w:rPr>
                      </w:pPr>
                      <w:r>
                        <w:rPr>
                          <w:sz w:val="20"/>
                        </w:rPr>
                        <w:t xml:space="preserve">Avec le mode de règlement suivant : </w:t>
                      </w:r>
                      <w:r>
                        <w:rPr>
                          <w:sz w:val="18"/>
                        </w:rPr>
                        <w:t>(cocher la case correspondante)</w:t>
                      </w:r>
                    </w:p>
                    <w:p w14:paraId="23085861" w14:textId="77777777" w:rsidR="003D4D3B" w:rsidRDefault="003D4D3B" w:rsidP="003D4D3B">
                      <w:pPr>
                        <w:pStyle w:val="Contenudecadre"/>
                        <w:spacing w:after="0" w:line="240" w:lineRule="auto"/>
                        <w:rPr>
                          <w:sz w:val="20"/>
                        </w:rPr>
                      </w:pPr>
                      <w:r>
                        <w:rPr>
                          <w:rFonts w:ascii="Wingdings" w:eastAsia="Wingdings" w:hAnsi="Wingdings" w:cs="Wingdings"/>
                          <w:b/>
                          <w:sz w:val="20"/>
                        </w:rPr>
                        <w:sym w:font="Wingdings" w:char="F06F"/>
                      </w:r>
                      <w:r>
                        <w:rPr>
                          <w:b/>
                          <w:sz w:val="20"/>
                        </w:rPr>
                        <w:t xml:space="preserve"> </w:t>
                      </w:r>
                      <w:r>
                        <w:rPr>
                          <w:sz w:val="20"/>
                        </w:rPr>
                        <w:t xml:space="preserve">Par chèque à </w:t>
                      </w:r>
                      <w:r>
                        <w:rPr>
                          <w:color w:val="000000" w:themeColor="text1"/>
                          <w:sz w:val="20"/>
                        </w:rPr>
                        <w:t xml:space="preserve">l’ordre " Société Française de Thermique" à </w:t>
                      </w:r>
                      <w:r>
                        <w:rPr>
                          <w:sz w:val="20"/>
                        </w:rPr>
                        <w:t>envoyer à :</w:t>
                      </w:r>
                    </w:p>
                    <w:p w14:paraId="123347E6" w14:textId="77777777" w:rsidR="003D4D3B" w:rsidRDefault="003D4D3B" w:rsidP="003D4D3B">
                      <w:pPr>
                        <w:pStyle w:val="FrameContents"/>
                        <w:spacing w:after="0" w:line="240" w:lineRule="auto"/>
                        <w:rPr>
                          <w:sz w:val="20"/>
                        </w:rPr>
                      </w:pPr>
                      <w:r>
                        <w:rPr>
                          <w:sz w:val="20"/>
                        </w:rPr>
                        <w:t xml:space="preserve">     </w:t>
                      </w:r>
                      <w:r>
                        <w:rPr>
                          <w:sz w:val="20"/>
                          <w:highlight w:val="yellow"/>
                        </w:rPr>
                        <w:t xml:space="preserve">Pierre MILLAN Journées </w:t>
                      </w:r>
                      <w:proofErr w:type="spellStart"/>
                      <w:r>
                        <w:rPr>
                          <w:sz w:val="20"/>
                          <w:highlight w:val="yellow"/>
                        </w:rPr>
                        <w:t>SFT</w:t>
                      </w:r>
                      <w:proofErr w:type="spellEnd"/>
                      <w:r>
                        <w:rPr>
                          <w:sz w:val="20"/>
                          <w:highlight w:val="yellow"/>
                        </w:rPr>
                        <w:t xml:space="preserve"> 62, avenue des Pyrénées – 31280 MONS</w:t>
                      </w:r>
                      <w:r>
                        <w:rPr>
                          <w:sz w:val="20"/>
                        </w:rPr>
                        <w:t xml:space="preserve"> </w:t>
                      </w:r>
                    </w:p>
                    <w:p w14:paraId="545A010B" w14:textId="77777777" w:rsidR="003D4D3B" w:rsidRDefault="003D4D3B" w:rsidP="003D4D3B">
                      <w:pPr>
                        <w:pStyle w:val="Contenudecadre"/>
                        <w:spacing w:after="0" w:line="240" w:lineRule="auto"/>
                        <w:ind w:firstLine="284"/>
                        <w:rPr>
                          <w:sz w:val="20"/>
                        </w:rPr>
                      </w:pPr>
                      <w:r>
                        <w:rPr>
                          <w:sz w:val="20"/>
                        </w:rPr>
                        <w:t>(Une facture acquittée sera retournée par mail à l'adresse mentionnée sur ce bulletin d'inscription)</w:t>
                      </w:r>
                    </w:p>
                    <w:p w14:paraId="1BE6EF92" w14:textId="77777777" w:rsidR="003D4D3B" w:rsidRDefault="003D4D3B" w:rsidP="003D4D3B">
                      <w:pPr>
                        <w:pStyle w:val="Contenudecadre"/>
                        <w:spacing w:after="0" w:line="240" w:lineRule="auto"/>
                        <w:ind w:left="284" w:hanging="284"/>
                        <w:rPr>
                          <w:sz w:val="20"/>
                        </w:rPr>
                      </w:pPr>
                      <w:r>
                        <w:rPr>
                          <w:rFonts w:ascii="Wingdings" w:eastAsia="Wingdings" w:hAnsi="Wingdings" w:cs="Wingdings"/>
                          <w:b/>
                          <w:sz w:val="20"/>
                        </w:rPr>
                        <w:sym w:font="Wingdings" w:char="F06F"/>
                      </w:r>
                      <w:r>
                        <w:rPr>
                          <w:b/>
                          <w:sz w:val="20"/>
                        </w:rPr>
                        <w:t xml:space="preserve"> </w:t>
                      </w:r>
                      <w:r>
                        <w:rPr>
                          <w:sz w:val="20"/>
                        </w:rPr>
                        <w:t>Par bon de commande qui vous sera adressé par ma société (</w:t>
                      </w:r>
                      <w:r>
                        <w:rPr>
                          <w:b/>
                          <w:sz w:val="20"/>
                        </w:rPr>
                        <w:t>uniquement par mail</w:t>
                      </w:r>
                      <w:r>
                        <w:rPr>
                          <w:sz w:val="20"/>
                        </w:rPr>
                        <w:t>).</w:t>
                      </w:r>
                    </w:p>
                    <w:p w14:paraId="05816F16" w14:textId="77777777" w:rsidR="003D4D3B" w:rsidRDefault="003D4D3B" w:rsidP="003D4D3B">
                      <w:pPr>
                        <w:pStyle w:val="Contenudecadre"/>
                        <w:spacing w:after="0" w:line="240" w:lineRule="auto"/>
                        <w:ind w:left="284" w:hanging="284"/>
                        <w:rPr>
                          <w:sz w:val="20"/>
                        </w:rPr>
                      </w:pPr>
                      <w:r>
                        <w:rPr>
                          <w:rFonts w:ascii="Wingdings" w:eastAsia="Wingdings" w:hAnsi="Wingdings" w:cs="Wingdings"/>
                          <w:b/>
                          <w:sz w:val="20"/>
                        </w:rPr>
                        <w:sym w:font="Wingdings" w:char="F06F"/>
                      </w:r>
                      <w:r>
                        <w:rPr>
                          <w:b/>
                          <w:sz w:val="20"/>
                        </w:rPr>
                        <w:t xml:space="preserve"> </w:t>
                      </w:r>
                      <w:r>
                        <w:rPr>
                          <w:sz w:val="20"/>
                        </w:rPr>
                        <w:t>Par virement bancaire :</w:t>
                      </w:r>
                      <w:r>
                        <w:rPr>
                          <w:sz w:val="20"/>
                        </w:rPr>
                        <w:tab/>
                      </w:r>
                      <w:r>
                        <w:rPr>
                          <w:sz w:val="20"/>
                          <w:highlight w:val="yellow"/>
                        </w:rPr>
                        <w:t xml:space="preserve">demander par mail le RIB de la </w:t>
                      </w:r>
                      <w:proofErr w:type="spellStart"/>
                      <w:r>
                        <w:rPr>
                          <w:sz w:val="20"/>
                          <w:highlight w:val="yellow"/>
                        </w:rPr>
                        <w:t>SFT</w:t>
                      </w:r>
                      <w:proofErr w:type="spellEnd"/>
                      <w:r>
                        <w:rPr>
                          <w:sz w:val="20"/>
                        </w:rPr>
                        <w:t>.</w:t>
                      </w:r>
                    </w:p>
                    <w:p w14:paraId="518F5790" w14:textId="77777777" w:rsidR="003D4D3B" w:rsidRDefault="003D4D3B" w:rsidP="003D4D3B">
                      <w:pPr>
                        <w:pStyle w:val="Contenudecadre"/>
                        <w:spacing w:after="0" w:line="240" w:lineRule="auto"/>
                        <w:rPr>
                          <w:sz w:val="20"/>
                        </w:rPr>
                      </w:pPr>
                    </w:p>
                    <w:p w14:paraId="031F0E7A" w14:textId="77777777" w:rsidR="003D4D3B" w:rsidRDefault="003D4D3B" w:rsidP="003D4D3B">
                      <w:pPr>
                        <w:pStyle w:val="Contenudecadre"/>
                        <w:spacing w:after="0" w:line="240" w:lineRule="auto"/>
                        <w:rPr>
                          <w:sz w:val="20"/>
                        </w:rPr>
                      </w:pPr>
                    </w:p>
                    <w:p w14:paraId="597B05A8" w14:textId="77777777" w:rsidR="003D4D3B" w:rsidRDefault="003D4D3B" w:rsidP="003D4D3B">
                      <w:pPr>
                        <w:pStyle w:val="Contenudecadre"/>
                        <w:spacing w:after="0" w:line="240" w:lineRule="auto"/>
                        <w:rPr>
                          <w:sz w:val="20"/>
                        </w:rPr>
                      </w:pPr>
                      <w:r>
                        <w:rPr>
                          <w:sz w:val="20"/>
                        </w:rPr>
                        <w:t>Date :</w:t>
                      </w:r>
                      <w:r>
                        <w:rPr>
                          <w:sz w:val="20"/>
                        </w:rPr>
                        <w:tab/>
                      </w:r>
                      <w:r>
                        <w:rPr>
                          <w:sz w:val="20"/>
                        </w:rPr>
                        <w:tab/>
                      </w:r>
                      <w:r>
                        <w:rPr>
                          <w:sz w:val="20"/>
                        </w:rPr>
                        <w:tab/>
                      </w:r>
                      <w:r>
                        <w:rPr>
                          <w:sz w:val="20"/>
                        </w:rPr>
                        <w:tab/>
                        <w:t xml:space="preserve">Signature : </w:t>
                      </w:r>
                    </w:p>
                  </w:txbxContent>
                </v:textbox>
              </v:rect>
            </w:pict>
          </mc:Fallback>
        </mc:AlternateContent>
      </w:r>
    </w:p>
    <w:p w14:paraId="27218E4F" w14:textId="77777777" w:rsidR="00AD49DF" w:rsidRDefault="00AD49DF">
      <w:pPr>
        <w:rPr>
          <w:b/>
        </w:rPr>
      </w:pPr>
      <w:bookmarkStart w:id="0" w:name="_GoBack"/>
    </w:p>
    <w:bookmarkEnd w:id="0"/>
    <w:p w14:paraId="4D5D27AB" w14:textId="77777777" w:rsidR="00AD49DF" w:rsidRDefault="004B1607">
      <w:pPr>
        <w:spacing w:after="0" w:line="240" w:lineRule="auto"/>
        <w:jc w:val="center"/>
        <w:rPr>
          <w:b/>
        </w:rPr>
      </w:pPr>
      <w:r>
        <w:br w:type="page"/>
      </w:r>
    </w:p>
    <w:p w14:paraId="343D4CAE" w14:textId="77777777" w:rsidR="00F259BE" w:rsidRDefault="00F259BE" w:rsidP="00F259BE">
      <w:pPr>
        <w:spacing w:after="240" w:line="240" w:lineRule="auto"/>
        <w:jc w:val="center"/>
        <w:rPr>
          <w:rFonts w:asciiTheme="minorHAnsi" w:hAnsiTheme="minorHAnsi" w:cstheme="minorHAnsi"/>
        </w:rPr>
      </w:pPr>
      <w:r>
        <w:rPr>
          <w:rFonts w:asciiTheme="minorHAnsi" w:hAnsiTheme="minorHAnsi" w:cstheme="minorHAnsi"/>
          <w:b/>
        </w:rPr>
        <w:lastRenderedPageBreak/>
        <w:t>Programme</w:t>
      </w:r>
    </w:p>
    <w:p w14:paraId="2EB37AE4" w14:textId="77777777" w:rsidR="00F259BE" w:rsidRDefault="00F259BE" w:rsidP="00F259BE">
      <w:pPr>
        <w:pStyle w:val="Paragraphedeliste"/>
        <w:numPr>
          <w:ilvl w:val="0"/>
          <w:numId w:val="1"/>
        </w:numPr>
        <w:shd w:val="clear" w:color="auto" w:fill="D9D9D9" w:themeFill="background1" w:themeFillShade="D9"/>
        <w:spacing w:after="240" w:line="240" w:lineRule="auto"/>
        <w:ind w:left="270" w:hanging="270"/>
        <w:contextualSpacing w:val="0"/>
        <w:jc w:val="both"/>
        <w:rPr>
          <w:rFonts w:asciiTheme="minorHAnsi" w:hAnsiTheme="minorHAnsi" w:cstheme="minorHAnsi"/>
        </w:rPr>
      </w:pPr>
      <w:r>
        <w:rPr>
          <w:rFonts w:asciiTheme="minorHAnsi" w:hAnsiTheme="minorHAnsi" w:cstheme="minorHAnsi"/>
        </w:rPr>
        <w:t>9h30 : Accueil/café</w:t>
      </w:r>
    </w:p>
    <w:p w14:paraId="367E41D7" w14:textId="77777777" w:rsidR="00F259BE" w:rsidRPr="00E17FE8" w:rsidRDefault="00F259BE" w:rsidP="00F259BE">
      <w:pPr>
        <w:pStyle w:val="Paragraphedeliste"/>
        <w:numPr>
          <w:ilvl w:val="0"/>
          <w:numId w:val="1"/>
        </w:numPr>
        <w:tabs>
          <w:tab w:val="left" w:pos="284"/>
        </w:tabs>
        <w:spacing w:after="240" w:line="240" w:lineRule="auto"/>
        <w:ind w:left="270" w:hanging="270"/>
        <w:contextualSpacing w:val="0"/>
        <w:jc w:val="both"/>
        <w:rPr>
          <w:rFonts w:asciiTheme="minorHAnsi" w:hAnsiTheme="minorHAnsi" w:cstheme="minorHAnsi"/>
          <w:i/>
          <w:shd w:val="clear" w:color="auto" w:fill="FFFFFF"/>
          <w:lang w:val="en-US"/>
        </w:rPr>
      </w:pPr>
      <w:r w:rsidRPr="00E17FE8">
        <w:rPr>
          <w:rFonts w:asciiTheme="minorHAnsi" w:hAnsiTheme="minorHAnsi" w:cstheme="minorHAnsi"/>
          <w:lang w:val="en-US"/>
        </w:rPr>
        <w:t>9h40 – 9h50 : Introduction</w:t>
      </w:r>
    </w:p>
    <w:p w14:paraId="24B093BF" w14:textId="7FE9CC25" w:rsidR="00F259BE" w:rsidRPr="000342EA" w:rsidRDefault="00F259BE" w:rsidP="00F259BE">
      <w:pPr>
        <w:pStyle w:val="Paragraphedeliste"/>
        <w:numPr>
          <w:ilvl w:val="0"/>
          <w:numId w:val="1"/>
        </w:numPr>
        <w:tabs>
          <w:tab w:val="left" w:pos="284"/>
        </w:tabs>
        <w:spacing w:after="240" w:line="240" w:lineRule="auto"/>
        <w:ind w:left="270" w:hanging="270"/>
        <w:contextualSpacing w:val="0"/>
        <w:jc w:val="both"/>
        <w:rPr>
          <w:rFonts w:asciiTheme="minorHAnsi" w:hAnsiTheme="minorHAnsi" w:cstheme="minorHAnsi"/>
          <w:i/>
          <w:color w:val="auto"/>
          <w:shd w:val="clear" w:color="auto" w:fill="FFFFFF"/>
        </w:rPr>
      </w:pPr>
      <w:r w:rsidRPr="00E17FE8">
        <w:rPr>
          <w:rFonts w:asciiTheme="minorHAnsi" w:hAnsiTheme="minorHAnsi" w:cstheme="minorHAnsi"/>
          <w:color w:val="auto"/>
        </w:rPr>
        <w:t xml:space="preserve">9h50 - 10h30 : </w:t>
      </w:r>
      <w:r w:rsidRPr="00F259BE">
        <w:rPr>
          <w:rFonts w:asciiTheme="minorHAnsi" w:hAnsiTheme="minorHAnsi" w:cstheme="minorHAnsi"/>
          <w:color w:val="auto"/>
          <w:sz w:val="20"/>
          <w:szCs w:val="20"/>
        </w:rPr>
        <w:t>« </w:t>
      </w:r>
      <w:r w:rsidRPr="000342EA">
        <w:rPr>
          <w:rFonts w:asciiTheme="minorHAnsi" w:hAnsiTheme="minorHAnsi" w:cstheme="minorHAnsi"/>
          <w:i/>
          <w:iCs/>
          <w:color w:val="333333"/>
          <w:shd w:val="clear" w:color="auto" w:fill="FFFFFF"/>
        </w:rPr>
        <w:t>Estimation de champs de propriétés</w:t>
      </w:r>
      <w:r w:rsidRPr="000342EA">
        <w:rPr>
          <w:rFonts w:asciiTheme="minorHAnsi" w:hAnsiTheme="minorHAnsi" w:cstheme="minorHAnsi"/>
          <w:i/>
          <w:iCs/>
          <w:color w:val="333333"/>
        </w:rPr>
        <w:t xml:space="preserve"> </w:t>
      </w:r>
      <w:r w:rsidRPr="000342EA">
        <w:rPr>
          <w:rFonts w:asciiTheme="minorHAnsi" w:hAnsiTheme="minorHAnsi" w:cstheme="minorHAnsi"/>
          <w:i/>
          <w:iCs/>
          <w:color w:val="333333"/>
          <w:shd w:val="clear" w:color="auto" w:fill="FFFFFF"/>
        </w:rPr>
        <w:t>radiatives par inversion de l'ETR - une introduction basée sur deux exemples de la littérature</w:t>
      </w:r>
      <w:r w:rsidRPr="000342EA">
        <w:rPr>
          <w:rFonts w:asciiTheme="minorHAnsi" w:hAnsiTheme="minorHAnsi" w:cstheme="minorHAnsi"/>
          <w:color w:val="333333"/>
          <w:shd w:val="clear" w:color="auto" w:fill="FFFFFF"/>
        </w:rPr>
        <w:t> »</w:t>
      </w:r>
      <w:r w:rsidRPr="000342EA">
        <w:rPr>
          <w:rFonts w:asciiTheme="minorHAnsi" w:hAnsiTheme="minorHAnsi" w:cstheme="minorHAnsi"/>
          <w:color w:val="auto"/>
        </w:rPr>
        <w:t xml:space="preserve">, Yann </w:t>
      </w:r>
      <w:proofErr w:type="spellStart"/>
      <w:r w:rsidRPr="000342EA">
        <w:rPr>
          <w:rFonts w:asciiTheme="minorHAnsi" w:hAnsiTheme="minorHAnsi" w:cstheme="minorHAnsi"/>
          <w:color w:val="auto"/>
        </w:rPr>
        <w:t>Favennec</w:t>
      </w:r>
      <w:proofErr w:type="spellEnd"/>
      <w:r w:rsidRPr="000342EA">
        <w:rPr>
          <w:rFonts w:asciiTheme="minorHAnsi" w:hAnsiTheme="minorHAnsi" w:cstheme="minorHAnsi"/>
          <w:color w:val="auto"/>
        </w:rPr>
        <w:t xml:space="preserve"> (</w:t>
      </w:r>
      <w:proofErr w:type="spellStart"/>
      <w:r w:rsidRPr="000342EA">
        <w:rPr>
          <w:rFonts w:asciiTheme="minorHAnsi" w:hAnsiTheme="minorHAnsi" w:cstheme="minorHAnsi"/>
          <w:color w:val="auto"/>
        </w:rPr>
        <w:t>LTEN</w:t>
      </w:r>
      <w:proofErr w:type="spellEnd"/>
      <w:r w:rsidRPr="000342EA">
        <w:rPr>
          <w:rFonts w:asciiTheme="minorHAnsi" w:hAnsiTheme="minorHAnsi" w:cstheme="minorHAnsi"/>
          <w:color w:val="auto"/>
        </w:rPr>
        <w:t>)</w:t>
      </w:r>
    </w:p>
    <w:p w14:paraId="2520DA88" w14:textId="258ED716" w:rsidR="00F259BE" w:rsidRPr="00E37BCD" w:rsidRDefault="00F259BE" w:rsidP="00F259BE">
      <w:pPr>
        <w:pStyle w:val="Paragraphedeliste"/>
        <w:numPr>
          <w:ilvl w:val="0"/>
          <w:numId w:val="1"/>
        </w:numPr>
        <w:tabs>
          <w:tab w:val="left" w:pos="284"/>
        </w:tabs>
        <w:spacing w:after="240" w:line="240" w:lineRule="auto"/>
        <w:ind w:left="270" w:hanging="270"/>
        <w:contextualSpacing w:val="0"/>
        <w:jc w:val="both"/>
        <w:rPr>
          <w:rFonts w:asciiTheme="minorHAnsi" w:hAnsiTheme="minorHAnsi" w:cstheme="minorHAnsi"/>
        </w:rPr>
      </w:pPr>
      <w:r w:rsidRPr="00C756CD">
        <w:rPr>
          <w:rFonts w:asciiTheme="minorHAnsi" w:hAnsiTheme="minorHAnsi" w:cstheme="minorHAnsi"/>
        </w:rPr>
        <w:t>10h3</w:t>
      </w:r>
      <w:r>
        <w:rPr>
          <w:rFonts w:asciiTheme="minorHAnsi" w:hAnsiTheme="minorHAnsi" w:cstheme="minorHAnsi"/>
        </w:rPr>
        <w:t>0</w:t>
      </w:r>
      <w:r w:rsidRPr="00C756CD">
        <w:rPr>
          <w:rFonts w:asciiTheme="minorHAnsi" w:hAnsiTheme="minorHAnsi" w:cstheme="minorHAnsi"/>
        </w:rPr>
        <w:t xml:space="preserve"> - 11h0</w:t>
      </w:r>
      <w:r>
        <w:rPr>
          <w:rFonts w:asciiTheme="minorHAnsi" w:hAnsiTheme="minorHAnsi" w:cstheme="minorHAnsi"/>
        </w:rPr>
        <w:t>0</w:t>
      </w:r>
      <w:r w:rsidRPr="00C756CD">
        <w:rPr>
          <w:rFonts w:asciiTheme="minorHAnsi" w:hAnsiTheme="minorHAnsi" w:cstheme="minorHAnsi"/>
        </w:rPr>
        <w:t xml:space="preserve"> : </w:t>
      </w:r>
      <w:r w:rsidRPr="006223D8">
        <w:rPr>
          <w:rFonts w:asciiTheme="minorHAnsi" w:hAnsiTheme="minorHAnsi" w:cstheme="minorHAnsi"/>
          <w:color w:val="auto"/>
        </w:rPr>
        <w:t>« </w:t>
      </w:r>
      <w:r w:rsidR="00F91BB1" w:rsidRPr="00F91BB1">
        <w:rPr>
          <w:rFonts w:asciiTheme="minorHAnsi" w:hAnsiTheme="minorHAnsi" w:cstheme="minorHAnsi"/>
          <w:i/>
          <w:iCs/>
          <w:color w:val="333333"/>
          <w:shd w:val="clear" w:color="auto" w:fill="FFFFFF"/>
        </w:rPr>
        <w:t>Comment quantifier le changement climatique</w:t>
      </w:r>
      <w:r w:rsidR="00F91BB1" w:rsidRPr="00F91BB1">
        <w:rPr>
          <w:rFonts w:asciiTheme="minorHAnsi" w:hAnsiTheme="minorHAnsi" w:cstheme="minorHAnsi"/>
          <w:i/>
          <w:iCs/>
          <w:color w:val="333333"/>
        </w:rPr>
        <w:t xml:space="preserve"> </w:t>
      </w:r>
      <w:r w:rsidR="00F91BB1" w:rsidRPr="00F91BB1">
        <w:rPr>
          <w:rFonts w:asciiTheme="minorHAnsi" w:hAnsiTheme="minorHAnsi" w:cstheme="minorHAnsi"/>
          <w:i/>
          <w:iCs/>
          <w:color w:val="333333"/>
          <w:shd w:val="clear" w:color="auto" w:fill="FFFFFF"/>
        </w:rPr>
        <w:t>depuis des mesures spatiales du rayonnement ?</w:t>
      </w:r>
      <w:r w:rsidRPr="006223D8">
        <w:rPr>
          <w:rFonts w:asciiTheme="minorHAnsi" w:hAnsiTheme="minorHAnsi" w:cstheme="minorHAnsi"/>
          <w:color w:val="auto"/>
        </w:rPr>
        <w:t xml:space="preserve"> </w:t>
      </w:r>
      <w:r w:rsidRPr="006223D8">
        <w:rPr>
          <w:rFonts w:asciiTheme="minorHAnsi" w:hAnsiTheme="minorHAnsi" w:cstheme="minorHAnsi"/>
          <w:i/>
          <w:color w:val="auto"/>
        </w:rPr>
        <w:t>»</w:t>
      </w:r>
      <w:r w:rsidRPr="006223D8">
        <w:rPr>
          <w:rFonts w:asciiTheme="minorHAnsi" w:hAnsiTheme="minorHAnsi" w:cstheme="minorHAnsi"/>
          <w:color w:val="auto"/>
        </w:rPr>
        <w:t xml:space="preserve">, </w:t>
      </w:r>
      <w:r w:rsidR="00F91BB1">
        <w:rPr>
          <w:rFonts w:asciiTheme="minorHAnsi" w:hAnsiTheme="minorHAnsi" w:cstheme="minorHAnsi"/>
          <w:color w:val="auto"/>
        </w:rPr>
        <w:t xml:space="preserve">Raymond </w:t>
      </w:r>
      <w:proofErr w:type="spellStart"/>
      <w:r w:rsidR="00F91BB1">
        <w:rPr>
          <w:rFonts w:asciiTheme="minorHAnsi" w:hAnsiTheme="minorHAnsi" w:cstheme="minorHAnsi"/>
          <w:color w:val="auto"/>
        </w:rPr>
        <w:t>Armante</w:t>
      </w:r>
      <w:proofErr w:type="spellEnd"/>
      <w:r w:rsidR="00F91BB1">
        <w:rPr>
          <w:rFonts w:asciiTheme="minorHAnsi" w:hAnsiTheme="minorHAnsi" w:cstheme="minorHAnsi"/>
          <w:color w:val="auto"/>
        </w:rPr>
        <w:t xml:space="preserve"> (</w:t>
      </w:r>
      <w:proofErr w:type="spellStart"/>
      <w:r w:rsidR="00F91BB1">
        <w:rPr>
          <w:rFonts w:asciiTheme="minorHAnsi" w:hAnsiTheme="minorHAnsi" w:cstheme="minorHAnsi"/>
          <w:color w:val="auto"/>
        </w:rPr>
        <w:t>LMD</w:t>
      </w:r>
      <w:proofErr w:type="spellEnd"/>
      <w:r w:rsidR="00F91BB1">
        <w:rPr>
          <w:rFonts w:asciiTheme="minorHAnsi" w:hAnsiTheme="minorHAnsi" w:cstheme="minorHAnsi"/>
          <w:color w:val="auto"/>
        </w:rPr>
        <w:t>)</w:t>
      </w:r>
    </w:p>
    <w:p w14:paraId="728DFCB8" w14:textId="39AA4740" w:rsidR="00F259BE" w:rsidRPr="002A414A" w:rsidRDefault="00F259BE" w:rsidP="00F259BE">
      <w:pPr>
        <w:pStyle w:val="Paragraphedeliste"/>
        <w:numPr>
          <w:ilvl w:val="0"/>
          <w:numId w:val="1"/>
        </w:numPr>
        <w:spacing w:after="240" w:line="240" w:lineRule="auto"/>
        <w:ind w:left="270" w:hanging="270"/>
        <w:contextualSpacing w:val="0"/>
        <w:jc w:val="both"/>
        <w:rPr>
          <w:rFonts w:asciiTheme="minorHAnsi" w:hAnsiTheme="minorHAnsi" w:cstheme="minorHAnsi"/>
          <w:i/>
        </w:rPr>
      </w:pPr>
      <w:r w:rsidRPr="009D665F">
        <w:rPr>
          <w:rFonts w:asciiTheme="minorHAnsi" w:hAnsiTheme="minorHAnsi" w:cstheme="minorHAnsi"/>
        </w:rPr>
        <w:t>11h</w:t>
      </w:r>
      <w:r w:rsidR="002A414A">
        <w:rPr>
          <w:rFonts w:asciiTheme="minorHAnsi" w:hAnsiTheme="minorHAnsi" w:cstheme="minorHAnsi"/>
        </w:rPr>
        <w:t>0</w:t>
      </w:r>
      <w:r w:rsidRPr="009D665F">
        <w:rPr>
          <w:rFonts w:asciiTheme="minorHAnsi" w:hAnsiTheme="minorHAnsi" w:cstheme="minorHAnsi"/>
        </w:rPr>
        <w:t>0 - 1</w:t>
      </w:r>
      <w:r w:rsidR="002A414A">
        <w:rPr>
          <w:rFonts w:asciiTheme="minorHAnsi" w:hAnsiTheme="minorHAnsi" w:cstheme="minorHAnsi"/>
        </w:rPr>
        <w:t>1</w:t>
      </w:r>
      <w:r w:rsidRPr="009D665F">
        <w:rPr>
          <w:rFonts w:asciiTheme="minorHAnsi" w:hAnsiTheme="minorHAnsi" w:cstheme="minorHAnsi"/>
        </w:rPr>
        <w:t>h</w:t>
      </w:r>
      <w:r w:rsidR="002A414A">
        <w:rPr>
          <w:rFonts w:asciiTheme="minorHAnsi" w:hAnsiTheme="minorHAnsi" w:cstheme="minorHAnsi"/>
        </w:rPr>
        <w:t>3</w:t>
      </w:r>
      <w:r w:rsidRPr="009D665F">
        <w:rPr>
          <w:rFonts w:asciiTheme="minorHAnsi" w:hAnsiTheme="minorHAnsi" w:cstheme="minorHAnsi"/>
        </w:rPr>
        <w:t>0 :</w:t>
      </w:r>
      <w:r w:rsidR="00F91BB1">
        <w:rPr>
          <w:rFonts w:asciiTheme="minorHAnsi" w:hAnsiTheme="minorHAnsi" w:cstheme="minorHAnsi"/>
        </w:rPr>
        <w:t xml:space="preserve"> Séance de posters numériques</w:t>
      </w:r>
      <w:r>
        <w:rPr>
          <w:rFonts w:asciiTheme="minorHAnsi" w:hAnsiTheme="minorHAnsi" w:cstheme="minorHAnsi"/>
        </w:rPr>
        <w:t xml:space="preserve"> </w:t>
      </w:r>
    </w:p>
    <w:p w14:paraId="23B9043C" w14:textId="5A0BD0AA" w:rsidR="002A414A" w:rsidRPr="002A414A" w:rsidRDefault="002A414A" w:rsidP="002A414A">
      <w:pPr>
        <w:pStyle w:val="Paragraphedeliste"/>
        <w:numPr>
          <w:ilvl w:val="0"/>
          <w:numId w:val="1"/>
        </w:numPr>
        <w:spacing w:after="240" w:line="240" w:lineRule="auto"/>
        <w:ind w:left="270" w:hanging="270"/>
        <w:contextualSpacing w:val="0"/>
        <w:jc w:val="both"/>
        <w:rPr>
          <w:rFonts w:asciiTheme="minorHAnsi" w:hAnsiTheme="minorHAnsi" w:cstheme="minorHAnsi"/>
          <w:i/>
          <w:iCs/>
        </w:rPr>
      </w:pPr>
      <w:r w:rsidRPr="000B28BA">
        <w:rPr>
          <w:rFonts w:asciiTheme="minorHAnsi" w:hAnsiTheme="minorHAnsi" w:cstheme="minorHAnsi"/>
        </w:rPr>
        <w:t>11h</w:t>
      </w:r>
      <w:r>
        <w:rPr>
          <w:rFonts w:asciiTheme="minorHAnsi" w:hAnsiTheme="minorHAnsi" w:cstheme="minorHAnsi"/>
        </w:rPr>
        <w:t>30</w:t>
      </w:r>
      <w:r w:rsidRPr="000B28BA">
        <w:rPr>
          <w:rFonts w:asciiTheme="minorHAnsi" w:hAnsiTheme="minorHAnsi" w:cstheme="minorHAnsi"/>
        </w:rPr>
        <w:t xml:space="preserve"> - 1</w:t>
      </w:r>
      <w:r>
        <w:rPr>
          <w:rFonts w:asciiTheme="minorHAnsi" w:hAnsiTheme="minorHAnsi" w:cstheme="minorHAnsi"/>
        </w:rPr>
        <w:t>2</w:t>
      </w:r>
      <w:r w:rsidRPr="000B28BA">
        <w:rPr>
          <w:rFonts w:asciiTheme="minorHAnsi" w:hAnsiTheme="minorHAnsi" w:cstheme="minorHAnsi"/>
        </w:rPr>
        <w:t>h</w:t>
      </w:r>
      <w:r>
        <w:rPr>
          <w:rFonts w:asciiTheme="minorHAnsi" w:hAnsiTheme="minorHAnsi" w:cstheme="minorHAnsi"/>
        </w:rPr>
        <w:t>0</w:t>
      </w:r>
      <w:r w:rsidRPr="000B28BA">
        <w:rPr>
          <w:rFonts w:asciiTheme="minorHAnsi" w:hAnsiTheme="minorHAnsi" w:cstheme="minorHAnsi"/>
        </w:rPr>
        <w:t>0 :</w:t>
      </w:r>
      <w:r w:rsidRPr="000B28BA">
        <w:rPr>
          <w:rFonts w:asciiTheme="minorHAnsi" w:hAnsiTheme="minorHAnsi" w:cstheme="minorHAnsi"/>
          <w:color w:val="auto"/>
        </w:rPr>
        <w:t xml:space="preserve"> </w:t>
      </w:r>
      <w:r w:rsidRPr="000B28BA">
        <w:rPr>
          <w:rFonts w:asciiTheme="minorHAnsi" w:hAnsiTheme="minorHAnsi" w:cstheme="minorHAnsi"/>
          <w:i/>
          <w:iCs/>
          <w:color w:val="auto"/>
        </w:rPr>
        <w:t>Pause</w:t>
      </w:r>
      <w:r w:rsidR="00D44D71">
        <w:rPr>
          <w:rFonts w:asciiTheme="minorHAnsi" w:hAnsiTheme="minorHAnsi" w:cstheme="minorHAnsi"/>
          <w:i/>
          <w:iCs/>
          <w:color w:val="auto"/>
        </w:rPr>
        <w:t xml:space="preserve"> </w:t>
      </w:r>
      <w:r w:rsidR="00D44D71">
        <w:rPr>
          <w:rFonts w:asciiTheme="minorHAnsi" w:hAnsiTheme="minorHAnsi" w:cstheme="minorHAnsi"/>
          <w:color w:val="auto"/>
        </w:rPr>
        <w:t>/ posters</w:t>
      </w:r>
    </w:p>
    <w:p w14:paraId="4C251D66" w14:textId="2DDAEB16" w:rsidR="00F259BE" w:rsidRPr="002F56E6" w:rsidRDefault="00F259BE" w:rsidP="00F259BE">
      <w:pPr>
        <w:pStyle w:val="Paragraphedeliste"/>
        <w:numPr>
          <w:ilvl w:val="0"/>
          <w:numId w:val="1"/>
        </w:numPr>
        <w:spacing w:after="240" w:line="240" w:lineRule="auto"/>
        <w:ind w:left="270" w:hanging="270"/>
        <w:contextualSpacing w:val="0"/>
        <w:jc w:val="both"/>
        <w:rPr>
          <w:rFonts w:asciiTheme="minorHAnsi" w:hAnsiTheme="minorHAnsi" w:cstheme="minorHAnsi"/>
          <w:i/>
        </w:rPr>
      </w:pPr>
      <w:r w:rsidRPr="000B28BA">
        <w:rPr>
          <w:rFonts w:asciiTheme="minorHAnsi" w:hAnsiTheme="minorHAnsi" w:cstheme="minorHAnsi"/>
        </w:rPr>
        <w:t>12h00 - 12h30 :</w:t>
      </w:r>
      <w:r>
        <w:rPr>
          <w:rFonts w:asciiTheme="minorHAnsi" w:hAnsiTheme="minorHAnsi" w:cstheme="minorHAnsi"/>
        </w:rPr>
        <w:t> « </w:t>
      </w:r>
      <w:r w:rsidR="009B4159" w:rsidRPr="009B4159">
        <w:rPr>
          <w:rFonts w:asciiTheme="minorHAnsi" w:hAnsiTheme="minorHAnsi" w:cstheme="minorHAnsi"/>
          <w:i/>
          <w:iCs/>
          <w:color w:val="333333"/>
          <w:shd w:val="clear" w:color="auto" w:fill="FFFFFF"/>
        </w:rPr>
        <w:t>Observation des nuages par télédétection</w:t>
      </w:r>
      <w:r w:rsidR="009B4159">
        <w:rPr>
          <w:rFonts w:asciiTheme="minorHAnsi" w:hAnsiTheme="minorHAnsi" w:cstheme="minorHAnsi"/>
          <w:i/>
          <w:iCs/>
          <w:color w:val="333333"/>
          <w:shd w:val="clear" w:color="auto" w:fill="FFFFFF"/>
        </w:rPr>
        <w:t xml:space="preserve"> </w:t>
      </w:r>
      <w:r w:rsidR="009B4159" w:rsidRPr="009B4159">
        <w:rPr>
          <w:rFonts w:asciiTheme="minorHAnsi" w:hAnsiTheme="minorHAnsi" w:cstheme="minorHAnsi"/>
          <w:i/>
          <w:iCs/>
          <w:color w:val="333333"/>
          <w:shd w:val="clear" w:color="auto" w:fill="FFFFFF"/>
        </w:rPr>
        <w:t>: quels instruments pour quelles informations</w:t>
      </w:r>
      <w:r w:rsidR="009B4159">
        <w:rPr>
          <w:rFonts w:asciiTheme="minorHAnsi" w:hAnsiTheme="minorHAnsi" w:cstheme="minorHAnsi"/>
          <w:i/>
          <w:iCs/>
          <w:color w:val="333333"/>
          <w:shd w:val="clear" w:color="auto" w:fill="FFFFFF"/>
        </w:rPr>
        <w:t xml:space="preserve"> </w:t>
      </w:r>
      <w:r w:rsidR="009B4159" w:rsidRPr="009B4159">
        <w:rPr>
          <w:rFonts w:asciiTheme="minorHAnsi" w:hAnsiTheme="minorHAnsi" w:cstheme="minorHAnsi"/>
          <w:i/>
          <w:iCs/>
          <w:color w:val="333333"/>
          <w:shd w:val="clear" w:color="auto" w:fill="FFFFFF"/>
        </w:rPr>
        <w:t>?</w:t>
      </w:r>
      <w:r>
        <w:rPr>
          <w:rFonts w:asciiTheme="minorHAnsi" w:hAnsiTheme="minorHAnsi" w:cstheme="minorHAnsi"/>
          <w:i/>
        </w:rPr>
        <w:t xml:space="preserve">», </w:t>
      </w:r>
      <w:r w:rsidRPr="002F56E6">
        <w:rPr>
          <w:rFonts w:asciiTheme="minorHAnsi" w:hAnsiTheme="minorHAnsi" w:cstheme="minorHAnsi"/>
        </w:rPr>
        <w:t xml:space="preserve">Laurent </w:t>
      </w:r>
      <w:r w:rsidR="000342EA">
        <w:rPr>
          <w:rFonts w:asciiTheme="minorHAnsi" w:hAnsiTheme="minorHAnsi" w:cstheme="minorHAnsi"/>
        </w:rPr>
        <w:t>C.-</w:t>
      </w:r>
      <w:proofErr w:type="spellStart"/>
      <w:r w:rsidRPr="002F56E6">
        <w:rPr>
          <w:rFonts w:asciiTheme="minorHAnsi" w:hAnsiTheme="minorHAnsi" w:cstheme="minorHAnsi"/>
        </w:rPr>
        <w:t>L</w:t>
      </w:r>
      <w:r w:rsidR="009B4159">
        <w:rPr>
          <w:rFonts w:asciiTheme="minorHAnsi" w:hAnsiTheme="minorHAnsi" w:cstheme="minorHAnsi"/>
        </w:rPr>
        <w:t>abonnote</w:t>
      </w:r>
      <w:proofErr w:type="spellEnd"/>
      <w:r>
        <w:rPr>
          <w:rFonts w:asciiTheme="minorHAnsi" w:hAnsiTheme="minorHAnsi" w:cstheme="minorHAnsi"/>
        </w:rPr>
        <w:t xml:space="preserve"> (</w:t>
      </w:r>
      <w:r w:rsidR="009B4159">
        <w:rPr>
          <w:rFonts w:asciiTheme="minorHAnsi" w:hAnsiTheme="minorHAnsi" w:cstheme="minorHAnsi"/>
        </w:rPr>
        <w:t>LOA</w:t>
      </w:r>
      <w:r w:rsidRPr="00F20653">
        <w:rPr>
          <w:rFonts w:asciiTheme="minorHAnsi" w:hAnsiTheme="minorHAnsi" w:cstheme="minorHAnsi"/>
        </w:rPr>
        <w:t>)</w:t>
      </w:r>
    </w:p>
    <w:p w14:paraId="46E5A3F4" w14:textId="5F4B4C2B" w:rsidR="00F259BE" w:rsidRPr="001C4012" w:rsidRDefault="00F259BE" w:rsidP="00F259BE">
      <w:pPr>
        <w:pStyle w:val="Paragraphedeliste"/>
        <w:numPr>
          <w:ilvl w:val="0"/>
          <w:numId w:val="1"/>
        </w:numPr>
        <w:shd w:val="clear" w:color="auto" w:fill="D9D9D9" w:themeFill="background1" w:themeFillShade="D9"/>
        <w:tabs>
          <w:tab w:val="left" w:pos="284"/>
        </w:tabs>
        <w:spacing w:after="240" w:line="240" w:lineRule="auto"/>
        <w:ind w:left="270" w:hanging="270"/>
        <w:contextualSpacing w:val="0"/>
        <w:jc w:val="both"/>
        <w:rPr>
          <w:rFonts w:asciiTheme="minorHAnsi" w:hAnsiTheme="minorHAnsi" w:cstheme="minorHAnsi"/>
          <w:highlight w:val="lightGray"/>
        </w:rPr>
      </w:pPr>
      <w:r w:rsidRPr="001C4012">
        <w:rPr>
          <w:rFonts w:asciiTheme="minorHAnsi" w:hAnsiTheme="minorHAnsi" w:cstheme="minorHAnsi"/>
          <w:highlight w:val="lightGray"/>
        </w:rPr>
        <w:t>12h30 - 14h00 : Repas</w:t>
      </w:r>
      <w:r w:rsidR="001D29C7">
        <w:rPr>
          <w:rFonts w:asciiTheme="minorHAnsi" w:hAnsiTheme="minorHAnsi" w:cstheme="minorHAnsi"/>
          <w:highlight w:val="lightGray"/>
        </w:rPr>
        <w:t xml:space="preserve"> / posters</w:t>
      </w:r>
    </w:p>
    <w:p w14:paraId="72CF8F92" w14:textId="403CB050" w:rsidR="00F259BE" w:rsidRPr="000342EA" w:rsidRDefault="00F259BE" w:rsidP="00F259BE">
      <w:pPr>
        <w:pStyle w:val="Paragraphedeliste"/>
        <w:numPr>
          <w:ilvl w:val="0"/>
          <w:numId w:val="1"/>
        </w:numPr>
        <w:tabs>
          <w:tab w:val="left" w:pos="284"/>
        </w:tabs>
        <w:spacing w:after="240" w:line="240" w:lineRule="auto"/>
        <w:ind w:left="270" w:hanging="270"/>
        <w:contextualSpacing w:val="0"/>
        <w:jc w:val="both"/>
        <w:rPr>
          <w:rFonts w:asciiTheme="minorHAnsi" w:hAnsiTheme="minorHAnsi" w:cstheme="minorHAnsi"/>
          <w:shd w:val="clear" w:color="auto" w:fill="FFFFFF"/>
        </w:rPr>
      </w:pPr>
      <w:r w:rsidRPr="0025724F">
        <w:rPr>
          <w:rFonts w:asciiTheme="minorHAnsi" w:hAnsiTheme="minorHAnsi" w:cstheme="minorHAnsi"/>
          <w:shd w:val="clear" w:color="auto" w:fill="FFFFFF"/>
        </w:rPr>
        <w:t>14h00 - 14h30 </w:t>
      </w:r>
      <w:r w:rsidRPr="0025724F">
        <w:rPr>
          <w:rFonts w:asciiTheme="minorHAnsi" w:hAnsiTheme="minorHAnsi" w:cstheme="minorHAnsi"/>
          <w:color w:val="auto"/>
        </w:rPr>
        <w:t xml:space="preserve">: </w:t>
      </w:r>
      <w:r>
        <w:rPr>
          <w:rFonts w:ascii="Segoe UI" w:hAnsi="Segoe UI" w:cs="Segoe UI"/>
          <w:sz w:val="21"/>
          <w:szCs w:val="21"/>
          <w:shd w:val="clear" w:color="auto" w:fill="FFFFFF"/>
        </w:rPr>
        <w:t>« </w:t>
      </w:r>
      <w:r w:rsidR="00F91BB1" w:rsidRPr="00F91BB1">
        <w:rPr>
          <w:rFonts w:ascii="Calibri" w:hAnsi="Calibri" w:cs="Calibri"/>
          <w:i/>
          <w:iCs/>
          <w:shd w:val="clear" w:color="auto" w:fill="FFFFFF"/>
        </w:rPr>
        <w:t xml:space="preserve">Modélisation 3D du transfert radiatif avec DART pour l’inversion et études de cas sur </w:t>
      </w:r>
      <w:r w:rsidR="00F91BB1" w:rsidRPr="000342EA">
        <w:rPr>
          <w:rFonts w:ascii="Calibri" w:hAnsi="Calibri" w:cs="Calibri"/>
          <w:i/>
          <w:iCs/>
          <w:shd w:val="clear" w:color="auto" w:fill="FFFFFF"/>
        </w:rPr>
        <w:t>l’estimation des traits de la canopée végétale</w:t>
      </w:r>
      <w:r w:rsidR="00F91BB1" w:rsidRPr="000342EA">
        <w:rPr>
          <w:rFonts w:ascii="Calibri" w:hAnsi="Calibri" w:cs="Calibri"/>
          <w:shd w:val="clear" w:color="auto" w:fill="FFFFFF"/>
        </w:rPr>
        <w:t xml:space="preserve"> », </w:t>
      </w:r>
      <w:proofErr w:type="spellStart"/>
      <w:r w:rsidR="00F91BB1" w:rsidRPr="000342EA">
        <w:rPr>
          <w:rFonts w:ascii="Calibri" w:hAnsi="Calibri" w:cs="Calibri"/>
          <w:shd w:val="clear" w:color="auto" w:fill="FFFFFF"/>
        </w:rPr>
        <w:t>Yingjie</w:t>
      </w:r>
      <w:proofErr w:type="spellEnd"/>
      <w:r w:rsidR="00F91BB1" w:rsidRPr="000342EA">
        <w:rPr>
          <w:rFonts w:ascii="Calibri" w:hAnsi="Calibri" w:cs="Calibri"/>
          <w:shd w:val="clear" w:color="auto" w:fill="FFFFFF"/>
        </w:rPr>
        <w:t xml:space="preserve"> Wang (</w:t>
      </w:r>
      <w:proofErr w:type="spellStart"/>
      <w:r w:rsidR="00F91BB1" w:rsidRPr="000342EA">
        <w:rPr>
          <w:rFonts w:ascii="Calibri" w:hAnsi="Calibri" w:cs="Calibri"/>
          <w:shd w:val="clear" w:color="auto" w:fill="FFFFFF"/>
        </w:rPr>
        <w:t>CESBIO</w:t>
      </w:r>
      <w:proofErr w:type="spellEnd"/>
      <w:r w:rsidR="00F91BB1" w:rsidRPr="000342EA">
        <w:rPr>
          <w:rFonts w:ascii="Calibri" w:hAnsi="Calibri" w:cs="Calibri"/>
          <w:shd w:val="clear" w:color="auto" w:fill="FFFFFF"/>
        </w:rPr>
        <w:t xml:space="preserve">) et Omar </w:t>
      </w:r>
      <w:proofErr w:type="spellStart"/>
      <w:r w:rsidR="00F91BB1" w:rsidRPr="000342EA">
        <w:rPr>
          <w:rFonts w:ascii="Calibri" w:hAnsi="Calibri" w:cs="Calibri"/>
          <w:shd w:val="clear" w:color="auto" w:fill="FFFFFF"/>
        </w:rPr>
        <w:t>Ragaeig</w:t>
      </w:r>
      <w:proofErr w:type="spellEnd"/>
      <w:r w:rsidR="00F91BB1" w:rsidRPr="000342EA">
        <w:rPr>
          <w:rFonts w:ascii="Calibri" w:hAnsi="Calibri" w:cs="Calibri"/>
          <w:shd w:val="clear" w:color="auto" w:fill="FFFFFF"/>
        </w:rPr>
        <w:t xml:space="preserve"> (Univ. Bonn)</w:t>
      </w:r>
    </w:p>
    <w:p w14:paraId="1FC3BC44" w14:textId="56D17D92" w:rsidR="00F259BE" w:rsidRPr="000342EA" w:rsidRDefault="00F259BE" w:rsidP="000342EA">
      <w:pPr>
        <w:pStyle w:val="Paragraphedeliste"/>
        <w:numPr>
          <w:ilvl w:val="0"/>
          <w:numId w:val="1"/>
        </w:numPr>
        <w:tabs>
          <w:tab w:val="left" w:pos="284"/>
        </w:tabs>
        <w:spacing w:after="240" w:line="240" w:lineRule="auto"/>
        <w:ind w:left="284" w:hanging="284"/>
        <w:contextualSpacing w:val="0"/>
        <w:jc w:val="both"/>
        <w:rPr>
          <w:rFonts w:asciiTheme="minorHAnsi" w:hAnsiTheme="minorHAnsi" w:cstheme="minorHAnsi"/>
          <w:shd w:val="clear" w:color="auto" w:fill="FFFFFF"/>
        </w:rPr>
      </w:pPr>
      <w:r w:rsidRPr="000342EA">
        <w:rPr>
          <w:rFonts w:asciiTheme="minorHAnsi" w:hAnsiTheme="minorHAnsi" w:cstheme="minorHAnsi"/>
        </w:rPr>
        <w:t>14h30 - 15h00 </w:t>
      </w:r>
      <w:r w:rsidRPr="000342EA">
        <w:rPr>
          <w:rFonts w:asciiTheme="minorHAnsi" w:hAnsiTheme="minorHAnsi" w:cstheme="minorHAnsi"/>
          <w:color w:val="auto"/>
        </w:rPr>
        <w:t>: « </w:t>
      </w:r>
      <w:r w:rsidR="009B4159" w:rsidRPr="000342EA">
        <w:rPr>
          <w:rFonts w:asciiTheme="minorHAnsi" w:hAnsiTheme="minorHAnsi" w:cstheme="minorHAnsi"/>
          <w:i/>
          <w:iCs/>
          <w:color w:val="auto"/>
        </w:rPr>
        <w:t>I</w:t>
      </w:r>
      <w:r w:rsidR="009B4159" w:rsidRPr="000342EA">
        <w:rPr>
          <w:rFonts w:ascii="Calibri" w:hAnsi="Calibri" w:cs="Calibri"/>
          <w:i/>
          <w:iCs/>
          <w:shd w:val="clear" w:color="auto" w:fill="FFFFFF"/>
        </w:rPr>
        <w:t xml:space="preserve">nversion de données radiatives par estimation Monte Carlo des sensibilités : applications à Titan, au tokamak et aux systèmes </w:t>
      </w:r>
      <w:proofErr w:type="spellStart"/>
      <w:r w:rsidR="009B4159" w:rsidRPr="000342EA">
        <w:rPr>
          <w:rFonts w:ascii="Calibri" w:hAnsi="Calibri" w:cs="Calibri"/>
          <w:i/>
          <w:iCs/>
          <w:shd w:val="clear" w:color="auto" w:fill="FFFFFF"/>
        </w:rPr>
        <w:t>thermophotovoltaïques</w:t>
      </w:r>
      <w:proofErr w:type="spellEnd"/>
      <w:r w:rsidRPr="000342EA">
        <w:rPr>
          <w:rFonts w:asciiTheme="minorHAnsi" w:hAnsiTheme="minorHAnsi" w:cstheme="minorHAnsi"/>
          <w:color w:val="auto"/>
        </w:rPr>
        <w:t xml:space="preserve"> », </w:t>
      </w:r>
      <w:proofErr w:type="spellStart"/>
      <w:r w:rsidR="00D66CD7">
        <w:rPr>
          <w:rFonts w:asciiTheme="minorHAnsi" w:hAnsiTheme="minorHAnsi" w:cstheme="minorHAnsi"/>
          <w:color w:val="auto"/>
        </w:rPr>
        <w:t>Z</w:t>
      </w:r>
      <w:r w:rsidR="000342EA" w:rsidRPr="000342EA">
        <w:rPr>
          <w:rFonts w:asciiTheme="minorHAnsi" w:hAnsiTheme="minorHAnsi" w:cstheme="minorHAnsi"/>
          <w:color w:val="auto"/>
        </w:rPr>
        <w:t>ili</w:t>
      </w:r>
      <w:proofErr w:type="spellEnd"/>
      <w:r w:rsidR="000342EA" w:rsidRPr="000342EA">
        <w:rPr>
          <w:rFonts w:asciiTheme="minorHAnsi" w:hAnsiTheme="minorHAnsi" w:cstheme="minorHAnsi"/>
          <w:color w:val="auto"/>
        </w:rPr>
        <w:t xml:space="preserve"> He</w:t>
      </w:r>
      <w:r w:rsidRPr="000342EA">
        <w:rPr>
          <w:rFonts w:asciiTheme="minorHAnsi" w:hAnsiTheme="minorHAnsi" w:cstheme="minorHAnsi"/>
          <w:color w:val="auto"/>
        </w:rPr>
        <w:t xml:space="preserve"> (</w:t>
      </w:r>
      <w:proofErr w:type="spellStart"/>
      <w:r w:rsidR="00D66CD7">
        <w:rPr>
          <w:rFonts w:asciiTheme="minorHAnsi" w:hAnsiTheme="minorHAnsi" w:cstheme="minorHAnsi"/>
          <w:color w:val="auto"/>
        </w:rPr>
        <w:t>Rapsodee</w:t>
      </w:r>
      <w:proofErr w:type="spellEnd"/>
      <w:r w:rsidR="00D66CD7">
        <w:rPr>
          <w:rFonts w:asciiTheme="minorHAnsi" w:hAnsiTheme="minorHAnsi" w:cstheme="minorHAnsi"/>
          <w:color w:val="auto"/>
        </w:rPr>
        <w:t>-Laplace</w:t>
      </w:r>
      <w:r w:rsidRPr="000342EA">
        <w:rPr>
          <w:rFonts w:asciiTheme="minorHAnsi" w:hAnsiTheme="minorHAnsi" w:cstheme="minorHAnsi"/>
          <w:color w:val="auto"/>
        </w:rPr>
        <w:t>)</w:t>
      </w:r>
    </w:p>
    <w:p w14:paraId="331A49A8" w14:textId="43A67F33" w:rsidR="00F259BE" w:rsidRPr="002B0639" w:rsidRDefault="00F259BE" w:rsidP="00F259BE">
      <w:pPr>
        <w:pStyle w:val="Paragraphedeliste"/>
        <w:numPr>
          <w:ilvl w:val="0"/>
          <w:numId w:val="1"/>
        </w:numPr>
        <w:tabs>
          <w:tab w:val="left" w:pos="284"/>
        </w:tabs>
        <w:spacing w:after="240" w:line="240" w:lineRule="auto"/>
        <w:ind w:left="270" w:hanging="270"/>
        <w:contextualSpacing w:val="0"/>
        <w:jc w:val="both"/>
        <w:rPr>
          <w:rFonts w:asciiTheme="minorHAnsi" w:hAnsiTheme="minorHAnsi" w:cstheme="minorHAnsi"/>
          <w:shd w:val="clear" w:color="auto" w:fill="FFFFFF"/>
        </w:rPr>
      </w:pPr>
      <w:r w:rsidRPr="002B0639">
        <w:rPr>
          <w:rFonts w:asciiTheme="minorHAnsi" w:hAnsiTheme="minorHAnsi" w:cstheme="minorHAnsi"/>
          <w:shd w:val="clear" w:color="auto" w:fill="FFFFFF"/>
        </w:rPr>
        <w:t>15h00 - 15h</w:t>
      </w:r>
      <w:r>
        <w:rPr>
          <w:rFonts w:asciiTheme="minorHAnsi" w:hAnsiTheme="minorHAnsi" w:cstheme="minorHAnsi"/>
          <w:shd w:val="clear" w:color="auto" w:fill="FFFFFF"/>
        </w:rPr>
        <w:t>30</w:t>
      </w:r>
      <w:r w:rsidRPr="002B0639">
        <w:rPr>
          <w:rFonts w:asciiTheme="minorHAnsi" w:hAnsiTheme="minorHAnsi" w:cstheme="minorHAnsi"/>
          <w:i/>
          <w:shd w:val="clear" w:color="auto" w:fill="FFFFFF"/>
        </w:rPr>
        <w:t> </w:t>
      </w:r>
      <w:r w:rsidRPr="002B0639">
        <w:rPr>
          <w:rFonts w:asciiTheme="minorHAnsi" w:hAnsiTheme="minorHAnsi" w:cstheme="minorHAnsi"/>
          <w:shd w:val="clear" w:color="auto" w:fill="FFFFFF"/>
        </w:rPr>
        <w:t>:</w:t>
      </w:r>
      <w:r w:rsidRPr="002B0639">
        <w:rPr>
          <w:rFonts w:asciiTheme="minorHAnsi" w:hAnsiTheme="minorHAnsi" w:cstheme="minorHAnsi"/>
          <w:i/>
          <w:shd w:val="clear" w:color="auto" w:fill="FFFFFF"/>
        </w:rPr>
        <w:t xml:space="preserve"> Pause</w:t>
      </w:r>
      <w:r w:rsidRPr="000B28BA">
        <w:rPr>
          <w:rFonts w:asciiTheme="minorHAnsi" w:hAnsiTheme="minorHAnsi" w:cstheme="minorHAnsi"/>
          <w:color w:val="auto"/>
        </w:rPr>
        <w:t xml:space="preserve"> </w:t>
      </w:r>
      <w:r w:rsidR="001D29C7">
        <w:rPr>
          <w:rFonts w:asciiTheme="minorHAnsi" w:hAnsiTheme="minorHAnsi" w:cstheme="minorHAnsi"/>
          <w:color w:val="auto"/>
        </w:rPr>
        <w:t>/ posters</w:t>
      </w:r>
    </w:p>
    <w:p w14:paraId="12887A6A" w14:textId="3835D491" w:rsidR="00F259BE" w:rsidRPr="000B28BA" w:rsidRDefault="00F259BE" w:rsidP="00F259BE">
      <w:pPr>
        <w:pStyle w:val="Paragraphedeliste"/>
        <w:numPr>
          <w:ilvl w:val="0"/>
          <w:numId w:val="1"/>
        </w:numPr>
        <w:shd w:val="clear" w:color="auto" w:fill="FFFFFF" w:themeFill="background1"/>
        <w:tabs>
          <w:tab w:val="left" w:pos="284"/>
        </w:tabs>
        <w:spacing w:after="240" w:line="240" w:lineRule="auto"/>
        <w:ind w:left="270" w:hanging="270"/>
        <w:contextualSpacing w:val="0"/>
        <w:jc w:val="both"/>
        <w:rPr>
          <w:rFonts w:asciiTheme="minorHAnsi" w:hAnsiTheme="minorHAnsi" w:cstheme="minorHAnsi"/>
          <w:color w:val="auto"/>
        </w:rPr>
      </w:pPr>
      <w:r w:rsidRPr="000B28BA">
        <w:rPr>
          <w:rFonts w:asciiTheme="minorHAnsi" w:hAnsiTheme="minorHAnsi" w:cstheme="minorHAnsi"/>
          <w:color w:val="auto"/>
        </w:rPr>
        <w:t>1</w:t>
      </w:r>
      <w:r>
        <w:rPr>
          <w:rFonts w:asciiTheme="minorHAnsi" w:hAnsiTheme="minorHAnsi" w:cstheme="minorHAnsi"/>
          <w:color w:val="auto"/>
        </w:rPr>
        <w:t>5</w:t>
      </w:r>
      <w:r w:rsidRPr="000B28BA">
        <w:rPr>
          <w:rFonts w:asciiTheme="minorHAnsi" w:hAnsiTheme="minorHAnsi" w:cstheme="minorHAnsi"/>
          <w:color w:val="auto"/>
        </w:rPr>
        <w:t>h</w:t>
      </w:r>
      <w:r>
        <w:rPr>
          <w:rFonts w:asciiTheme="minorHAnsi" w:hAnsiTheme="minorHAnsi" w:cstheme="minorHAnsi"/>
          <w:color w:val="auto"/>
        </w:rPr>
        <w:t>30</w:t>
      </w:r>
      <w:r w:rsidRPr="000B28BA">
        <w:rPr>
          <w:rFonts w:asciiTheme="minorHAnsi" w:hAnsiTheme="minorHAnsi" w:cstheme="minorHAnsi"/>
          <w:color w:val="auto"/>
        </w:rPr>
        <w:t xml:space="preserve"> – 16h</w:t>
      </w:r>
      <w:r>
        <w:rPr>
          <w:rFonts w:asciiTheme="minorHAnsi" w:hAnsiTheme="minorHAnsi" w:cstheme="minorHAnsi"/>
          <w:color w:val="auto"/>
        </w:rPr>
        <w:t>00</w:t>
      </w:r>
      <w:r w:rsidRPr="000B28BA">
        <w:rPr>
          <w:rFonts w:asciiTheme="minorHAnsi" w:hAnsiTheme="minorHAnsi" w:cstheme="minorHAnsi"/>
          <w:color w:val="auto"/>
        </w:rPr>
        <w:t xml:space="preserve"> : </w:t>
      </w:r>
      <w:r>
        <w:rPr>
          <w:rFonts w:asciiTheme="minorHAnsi" w:hAnsiTheme="minorHAnsi" w:cstheme="minorHAnsi"/>
          <w:color w:val="auto"/>
        </w:rPr>
        <w:t>« </w:t>
      </w:r>
      <w:r w:rsidR="003C061A" w:rsidRPr="003C061A">
        <w:rPr>
          <w:rFonts w:asciiTheme="minorHAnsi" w:hAnsiTheme="minorHAnsi" w:cstheme="minorHAnsi"/>
          <w:shd w:val="clear" w:color="auto" w:fill="FFFFFF"/>
        </w:rPr>
        <w:t xml:space="preserve">Imagerie </w:t>
      </w:r>
      <w:proofErr w:type="spellStart"/>
      <w:r w:rsidR="003C061A" w:rsidRPr="003C061A">
        <w:rPr>
          <w:rFonts w:asciiTheme="minorHAnsi" w:hAnsiTheme="minorHAnsi" w:cstheme="minorHAnsi"/>
          <w:shd w:val="clear" w:color="auto" w:fill="FFFFFF"/>
        </w:rPr>
        <w:t>hyperspectrale</w:t>
      </w:r>
      <w:proofErr w:type="spellEnd"/>
      <w:r w:rsidR="003C061A" w:rsidRPr="003C061A">
        <w:rPr>
          <w:rFonts w:asciiTheme="minorHAnsi" w:hAnsiTheme="minorHAnsi" w:cstheme="minorHAnsi"/>
          <w:shd w:val="clear" w:color="auto" w:fill="FFFFFF"/>
        </w:rPr>
        <w:t xml:space="preserve"> de flammes laminaires - Inversion utilisant les </w:t>
      </w:r>
      <w:r w:rsidR="003C061A" w:rsidRPr="003C061A">
        <w:rPr>
          <w:rFonts w:ascii="Brush Script MT" w:hAnsi="Brush Script MT" w:cstheme="minorHAnsi"/>
          <w:sz w:val="24"/>
          <w:szCs w:val="24"/>
          <w:shd w:val="clear" w:color="auto" w:fill="FFFFFF"/>
        </w:rPr>
        <w:t>l</w:t>
      </w:r>
      <w:r w:rsidR="003C061A" w:rsidRPr="003C061A">
        <w:rPr>
          <w:rFonts w:asciiTheme="minorHAnsi" w:hAnsiTheme="minorHAnsi" w:cstheme="minorHAnsi"/>
          <w:shd w:val="clear" w:color="auto" w:fill="FFFFFF"/>
        </w:rPr>
        <w:t>-Distributions</w:t>
      </w:r>
      <w:r w:rsidR="003C061A">
        <w:rPr>
          <w:rFonts w:asciiTheme="minorHAnsi" w:hAnsiTheme="minorHAnsi" w:cstheme="minorHAnsi"/>
          <w:shd w:val="clear" w:color="auto" w:fill="FFFFFF"/>
        </w:rPr>
        <w:t xml:space="preserve"> </w:t>
      </w:r>
      <w:r>
        <w:rPr>
          <w:rFonts w:asciiTheme="minorHAnsi" w:hAnsiTheme="minorHAnsi" w:cstheme="minorHAnsi"/>
          <w:color w:val="auto"/>
        </w:rPr>
        <w:t xml:space="preserve">», </w:t>
      </w:r>
      <w:r w:rsidR="001D29C7">
        <w:rPr>
          <w:rFonts w:asciiTheme="minorHAnsi" w:hAnsiTheme="minorHAnsi" w:cstheme="minorHAnsi"/>
          <w:color w:val="auto"/>
        </w:rPr>
        <w:t>Gilles Parent</w:t>
      </w:r>
      <w:r>
        <w:rPr>
          <w:rFonts w:asciiTheme="minorHAnsi" w:hAnsiTheme="minorHAnsi" w:cstheme="minorHAnsi"/>
          <w:color w:val="auto"/>
        </w:rPr>
        <w:t xml:space="preserve"> (</w:t>
      </w:r>
      <w:r w:rsidR="001D29C7">
        <w:rPr>
          <w:rFonts w:asciiTheme="minorHAnsi" w:hAnsiTheme="minorHAnsi" w:cstheme="minorHAnsi"/>
          <w:color w:val="auto"/>
        </w:rPr>
        <w:t>LEMTA</w:t>
      </w:r>
      <w:r>
        <w:rPr>
          <w:rFonts w:asciiTheme="minorHAnsi" w:hAnsiTheme="minorHAnsi" w:cstheme="minorHAnsi"/>
          <w:color w:val="auto"/>
        </w:rPr>
        <w:t>)</w:t>
      </w:r>
    </w:p>
    <w:p w14:paraId="18CCF9D2" w14:textId="77777777" w:rsidR="00F259BE" w:rsidRPr="000B28BA" w:rsidRDefault="00F259BE" w:rsidP="00F259BE">
      <w:pPr>
        <w:pStyle w:val="Paragraphedeliste"/>
        <w:numPr>
          <w:ilvl w:val="0"/>
          <w:numId w:val="1"/>
        </w:numPr>
        <w:shd w:val="clear" w:color="auto" w:fill="D9D9D9" w:themeFill="background1" w:themeFillShade="D9"/>
        <w:tabs>
          <w:tab w:val="left" w:pos="284"/>
        </w:tabs>
        <w:spacing w:after="240" w:line="240" w:lineRule="auto"/>
        <w:ind w:left="270" w:hanging="270"/>
        <w:contextualSpacing w:val="0"/>
        <w:jc w:val="both"/>
        <w:rPr>
          <w:rFonts w:asciiTheme="minorHAnsi" w:hAnsiTheme="minorHAnsi" w:cstheme="minorHAnsi"/>
          <w:color w:val="auto"/>
        </w:rPr>
      </w:pPr>
      <w:r w:rsidRPr="000B28BA">
        <w:rPr>
          <w:rFonts w:asciiTheme="minorHAnsi" w:hAnsiTheme="minorHAnsi" w:cstheme="minorHAnsi"/>
        </w:rPr>
        <w:t>16h</w:t>
      </w:r>
      <w:r>
        <w:rPr>
          <w:rFonts w:asciiTheme="minorHAnsi" w:hAnsiTheme="minorHAnsi" w:cstheme="minorHAnsi"/>
        </w:rPr>
        <w:t>00</w:t>
      </w:r>
      <w:r w:rsidRPr="000B28BA">
        <w:rPr>
          <w:rFonts w:asciiTheme="minorHAnsi" w:hAnsiTheme="minorHAnsi" w:cstheme="minorHAnsi"/>
        </w:rPr>
        <w:t xml:space="preserve"> </w:t>
      </w:r>
      <w:r>
        <w:rPr>
          <w:rFonts w:asciiTheme="minorHAnsi" w:hAnsiTheme="minorHAnsi" w:cstheme="minorHAnsi"/>
        </w:rPr>
        <w:t>–</w:t>
      </w:r>
      <w:r w:rsidRPr="000B28BA">
        <w:rPr>
          <w:rFonts w:asciiTheme="minorHAnsi" w:hAnsiTheme="minorHAnsi" w:cstheme="minorHAnsi"/>
        </w:rPr>
        <w:t xml:space="preserve"> 1</w:t>
      </w:r>
      <w:r>
        <w:rPr>
          <w:rFonts w:asciiTheme="minorHAnsi" w:hAnsiTheme="minorHAnsi" w:cstheme="minorHAnsi"/>
        </w:rPr>
        <w:t>6h30</w:t>
      </w:r>
      <w:r w:rsidRPr="000B28BA">
        <w:rPr>
          <w:rFonts w:asciiTheme="minorHAnsi" w:hAnsiTheme="minorHAnsi" w:cstheme="minorHAnsi"/>
        </w:rPr>
        <w:t xml:space="preserve"> : </w:t>
      </w:r>
      <w:r w:rsidRPr="000B28BA">
        <w:rPr>
          <w:rFonts w:asciiTheme="minorHAnsi" w:hAnsiTheme="minorHAnsi" w:cstheme="minorHAnsi"/>
          <w:b/>
        </w:rPr>
        <w:t>Discussion et</w:t>
      </w:r>
      <w:r w:rsidRPr="000B28BA">
        <w:rPr>
          <w:rFonts w:asciiTheme="minorHAnsi" w:hAnsiTheme="minorHAnsi" w:cstheme="minorHAnsi"/>
        </w:rPr>
        <w:t xml:space="preserve"> </w:t>
      </w:r>
      <w:r w:rsidRPr="000B28BA">
        <w:rPr>
          <w:rFonts w:asciiTheme="minorHAnsi" w:hAnsiTheme="minorHAnsi" w:cstheme="minorHAnsi"/>
          <w:b/>
        </w:rPr>
        <w:t>synthèse de la journée</w:t>
      </w:r>
    </w:p>
    <w:p w14:paraId="0A98A171" w14:textId="77777777" w:rsidR="00F259BE" w:rsidRDefault="00F259BE" w:rsidP="00F259BE">
      <w:pPr>
        <w:spacing w:after="60" w:line="240" w:lineRule="auto"/>
        <w:jc w:val="both"/>
        <w:rPr>
          <w:rFonts w:asciiTheme="minorHAnsi" w:hAnsiTheme="minorHAnsi" w:cstheme="minorHAnsi"/>
          <w:color w:val="auto"/>
        </w:rPr>
      </w:pPr>
    </w:p>
    <w:p w14:paraId="1C762FB7" w14:textId="77777777" w:rsidR="00F259BE" w:rsidRDefault="00F259BE" w:rsidP="00F259BE">
      <w:pPr>
        <w:spacing w:after="240" w:line="240" w:lineRule="auto"/>
        <w:rPr>
          <w:rFonts w:asciiTheme="minorHAnsi" w:hAnsiTheme="minorHAnsi" w:cstheme="minorHAnsi"/>
          <w:color w:val="auto"/>
        </w:rPr>
      </w:pPr>
    </w:p>
    <w:p w14:paraId="4AC86646" w14:textId="155D3815" w:rsidR="00AD49DF" w:rsidRDefault="00AD49DF" w:rsidP="00F259BE">
      <w:pPr>
        <w:spacing w:after="240" w:line="240" w:lineRule="auto"/>
        <w:jc w:val="center"/>
        <w:rPr>
          <w:rFonts w:asciiTheme="minorHAnsi" w:hAnsiTheme="minorHAnsi" w:cstheme="minorHAnsi"/>
          <w:color w:val="auto"/>
        </w:rPr>
      </w:pPr>
    </w:p>
    <w:sectPr w:rsidR="00AD49DF">
      <w:headerReference w:type="default" r:id="rId10"/>
      <w:footerReference w:type="default" r:id="rId11"/>
      <w:pgSz w:w="11906" w:h="16838"/>
      <w:pgMar w:top="675" w:right="992" w:bottom="709" w:left="992" w:header="284" w:footer="403" w:gutter="0"/>
      <w:pgNumType w:start="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9FEE06" w14:textId="77777777" w:rsidR="00892971" w:rsidRDefault="00892971">
      <w:pPr>
        <w:spacing w:after="0" w:line="240" w:lineRule="auto"/>
      </w:pPr>
      <w:r>
        <w:separator/>
      </w:r>
    </w:p>
  </w:endnote>
  <w:endnote w:type="continuationSeparator" w:id="0">
    <w:p w14:paraId="0007ED2A" w14:textId="77777777" w:rsidR="00892971" w:rsidRDefault="00892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iberation Sans">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rush Script MT">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B47272" w14:textId="77777777" w:rsidR="00AD49DF" w:rsidRDefault="004B1607">
    <w:pPr>
      <w:pStyle w:val="Pieddepage"/>
      <w:shd w:val="pct20" w:color="auto" w:fill="auto"/>
      <w:tabs>
        <w:tab w:val="clear" w:pos="9072"/>
        <w:tab w:val="right" w:pos="9498"/>
      </w:tabs>
      <w:ind w:right="-1"/>
      <w:jc w:val="center"/>
      <w:rPr>
        <w:i/>
        <w:sz w:val="20"/>
      </w:rPr>
    </w:pPr>
    <w:r>
      <w:rPr>
        <w:sz w:val="16"/>
        <w:szCs w:val="16"/>
      </w:rPr>
      <w:t>SFT - Secrétariat SFT – Laboratoire IUSTI, 5 rue Enrico Fermi 13453 MARSEILLE CEDEX 13                       SIRET 32060724500034 ; APE 913E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C29294" w14:textId="77777777" w:rsidR="00892971" w:rsidRDefault="00892971">
      <w:pPr>
        <w:spacing w:after="0" w:line="240" w:lineRule="auto"/>
      </w:pPr>
      <w:r>
        <w:separator/>
      </w:r>
    </w:p>
  </w:footnote>
  <w:footnote w:type="continuationSeparator" w:id="0">
    <w:p w14:paraId="3ED28BDD" w14:textId="77777777" w:rsidR="00892971" w:rsidRDefault="008929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3A3DE" w14:textId="77777777" w:rsidR="00AD49DF" w:rsidRDefault="00AD49DF">
    <w:pPr>
      <w:pStyle w:val="En-tte"/>
      <w:jc w:val="center"/>
    </w:pPr>
  </w:p>
  <w:p w14:paraId="28B27243" w14:textId="77777777" w:rsidR="00AD49DF" w:rsidRDefault="00AD49DF">
    <w:pPr>
      <w:pStyle w:val="En-tte"/>
      <w:jc w:val="center"/>
      <w:rPr>
        <w:sz w:val="16"/>
        <w:szCs w:val="16"/>
      </w:rPr>
    </w:pPr>
  </w:p>
  <w:p w14:paraId="60D63C6B" w14:textId="77777777" w:rsidR="00AD49DF" w:rsidRDefault="004B1607">
    <w:pPr>
      <w:pStyle w:val="En-tte"/>
      <w:shd w:val="pct20" w:color="auto" w:fill="auto"/>
      <w:tabs>
        <w:tab w:val="clear" w:pos="4536"/>
        <w:tab w:val="clear" w:pos="9072"/>
        <w:tab w:val="center" w:pos="4678"/>
        <w:tab w:val="left" w:pos="9497"/>
      </w:tabs>
      <w:ind w:right="-1"/>
      <w:jc w:val="center"/>
    </w:pPr>
    <w:r>
      <w:rPr>
        <w:i/>
        <w:sz w:val="20"/>
      </w:rPr>
      <w:t>Société Française de Thermique</w:t>
    </w:r>
  </w:p>
  <w:p w14:paraId="15D8CB09" w14:textId="77777777" w:rsidR="00AD49DF" w:rsidRDefault="00AD49DF">
    <w:pPr>
      <w:pStyle w:val="En-tte"/>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A56834"/>
    <w:multiLevelType w:val="multilevel"/>
    <w:tmpl w:val="CFE621DA"/>
    <w:lvl w:ilvl="0">
      <w:start w:val="10"/>
      <w:numFmt w:val="bullet"/>
      <w:lvlText w:val=""/>
      <w:lvlJc w:val="left"/>
      <w:pPr>
        <w:tabs>
          <w:tab w:val="num" w:pos="0"/>
        </w:tabs>
        <w:ind w:left="933" w:hanging="360"/>
      </w:pPr>
      <w:rPr>
        <w:rFonts w:ascii="Symbol" w:eastAsiaTheme="minorHAnsi" w:hAnsi="Symbol" w:cs="Symbol" w:hint="default"/>
      </w:rPr>
    </w:lvl>
    <w:lvl w:ilvl="1">
      <w:start w:val="1"/>
      <w:numFmt w:val="bullet"/>
      <w:lvlText w:val="o"/>
      <w:lvlJc w:val="left"/>
      <w:pPr>
        <w:tabs>
          <w:tab w:val="num" w:pos="0"/>
        </w:tabs>
        <w:ind w:left="1653" w:hanging="360"/>
      </w:pPr>
      <w:rPr>
        <w:rFonts w:ascii="Courier New" w:hAnsi="Courier New" w:cs="Courier New" w:hint="default"/>
      </w:rPr>
    </w:lvl>
    <w:lvl w:ilvl="2">
      <w:start w:val="1"/>
      <w:numFmt w:val="bullet"/>
      <w:lvlText w:val=""/>
      <w:lvlJc w:val="left"/>
      <w:pPr>
        <w:tabs>
          <w:tab w:val="num" w:pos="0"/>
        </w:tabs>
        <w:ind w:left="2373" w:hanging="360"/>
      </w:pPr>
      <w:rPr>
        <w:rFonts w:ascii="Wingdings" w:hAnsi="Wingdings" w:cs="Wingdings" w:hint="default"/>
      </w:rPr>
    </w:lvl>
    <w:lvl w:ilvl="3">
      <w:start w:val="1"/>
      <w:numFmt w:val="bullet"/>
      <w:lvlText w:val=""/>
      <w:lvlJc w:val="left"/>
      <w:pPr>
        <w:tabs>
          <w:tab w:val="num" w:pos="0"/>
        </w:tabs>
        <w:ind w:left="3093" w:hanging="360"/>
      </w:pPr>
      <w:rPr>
        <w:rFonts w:ascii="Symbol" w:hAnsi="Symbol" w:cs="Symbol" w:hint="default"/>
      </w:rPr>
    </w:lvl>
    <w:lvl w:ilvl="4">
      <w:start w:val="1"/>
      <w:numFmt w:val="bullet"/>
      <w:lvlText w:val="o"/>
      <w:lvlJc w:val="left"/>
      <w:pPr>
        <w:tabs>
          <w:tab w:val="num" w:pos="0"/>
        </w:tabs>
        <w:ind w:left="3813" w:hanging="360"/>
      </w:pPr>
      <w:rPr>
        <w:rFonts w:ascii="Courier New" w:hAnsi="Courier New" w:cs="Courier New" w:hint="default"/>
      </w:rPr>
    </w:lvl>
    <w:lvl w:ilvl="5">
      <w:start w:val="1"/>
      <w:numFmt w:val="bullet"/>
      <w:lvlText w:val=""/>
      <w:lvlJc w:val="left"/>
      <w:pPr>
        <w:tabs>
          <w:tab w:val="num" w:pos="0"/>
        </w:tabs>
        <w:ind w:left="4533" w:hanging="360"/>
      </w:pPr>
      <w:rPr>
        <w:rFonts w:ascii="Wingdings" w:hAnsi="Wingdings" w:cs="Wingdings" w:hint="default"/>
      </w:rPr>
    </w:lvl>
    <w:lvl w:ilvl="6">
      <w:start w:val="1"/>
      <w:numFmt w:val="bullet"/>
      <w:lvlText w:val=""/>
      <w:lvlJc w:val="left"/>
      <w:pPr>
        <w:tabs>
          <w:tab w:val="num" w:pos="0"/>
        </w:tabs>
        <w:ind w:left="5253" w:hanging="360"/>
      </w:pPr>
      <w:rPr>
        <w:rFonts w:ascii="Symbol" w:hAnsi="Symbol" w:cs="Symbol" w:hint="default"/>
      </w:rPr>
    </w:lvl>
    <w:lvl w:ilvl="7">
      <w:start w:val="1"/>
      <w:numFmt w:val="bullet"/>
      <w:lvlText w:val="o"/>
      <w:lvlJc w:val="left"/>
      <w:pPr>
        <w:tabs>
          <w:tab w:val="num" w:pos="0"/>
        </w:tabs>
        <w:ind w:left="5973" w:hanging="360"/>
      </w:pPr>
      <w:rPr>
        <w:rFonts w:ascii="Courier New" w:hAnsi="Courier New" w:cs="Courier New" w:hint="default"/>
      </w:rPr>
    </w:lvl>
    <w:lvl w:ilvl="8">
      <w:start w:val="1"/>
      <w:numFmt w:val="bullet"/>
      <w:lvlText w:val=""/>
      <w:lvlJc w:val="left"/>
      <w:pPr>
        <w:tabs>
          <w:tab w:val="num" w:pos="0"/>
        </w:tabs>
        <w:ind w:left="6693"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6"/>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9DF"/>
    <w:rsid w:val="0000286D"/>
    <w:rsid w:val="000342EA"/>
    <w:rsid w:val="001D29C7"/>
    <w:rsid w:val="002A414A"/>
    <w:rsid w:val="003C061A"/>
    <w:rsid w:val="003D4D3B"/>
    <w:rsid w:val="00456139"/>
    <w:rsid w:val="004641CC"/>
    <w:rsid w:val="004B1607"/>
    <w:rsid w:val="00892971"/>
    <w:rsid w:val="009B4159"/>
    <w:rsid w:val="00AD49DF"/>
    <w:rsid w:val="00BE357A"/>
    <w:rsid w:val="00BE4883"/>
    <w:rsid w:val="00C138A1"/>
    <w:rsid w:val="00C52E2B"/>
    <w:rsid w:val="00C556E2"/>
    <w:rsid w:val="00D44D71"/>
    <w:rsid w:val="00D66CD7"/>
    <w:rsid w:val="00E75FAD"/>
    <w:rsid w:val="00F259BE"/>
    <w:rsid w:val="00F91BB1"/>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9F080"/>
  <w15:docId w15:val="{207B094A-93FA-494B-AA79-EAA01C5F7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color w:val="000000"/>
        <w:sz w:val="22"/>
        <w:szCs w:val="22"/>
        <w:lang w:val="fr-FR"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84076"/>
    <w:pPr>
      <w:spacing w:after="200" w:line="276" w:lineRule="auto"/>
    </w:pPr>
  </w:style>
  <w:style w:type="paragraph" w:styleId="Titre1">
    <w:name w:val="heading 1"/>
    <w:basedOn w:val="Normal"/>
    <w:next w:val="Normal"/>
    <w:link w:val="Titre1Car"/>
    <w:uiPriority w:val="9"/>
    <w:qFormat/>
    <w:rsid w:val="00035CE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035CE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5D3362"/>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qFormat/>
    <w:rsid w:val="00F36048"/>
    <w:pPr>
      <w:keepNext/>
      <w:spacing w:after="0" w:line="240" w:lineRule="auto"/>
      <w:outlineLvl w:val="3"/>
    </w:pPr>
    <w:rPr>
      <w:rFonts w:eastAsia="Times New Roman"/>
      <w:b/>
      <w:sz w:val="52"/>
      <w:szCs w:val="20"/>
      <w:lang w:eastAsia="fr-FR"/>
    </w:rPr>
  </w:style>
  <w:style w:type="paragraph" w:styleId="Titre5">
    <w:name w:val="heading 5"/>
    <w:basedOn w:val="Normal"/>
    <w:next w:val="Normal"/>
    <w:link w:val="Titre5Car"/>
    <w:qFormat/>
    <w:rsid w:val="00F36048"/>
    <w:pPr>
      <w:keepNext/>
      <w:spacing w:after="0" w:line="240" w:lineRule="auto"/>
      <w:jc w:val="right"/>
      <w:outlineLvl w:val="4"/>
    </w:pPr>
    <w:rPr>
      <w:rFonts w:eastAsia="Times New Roman"/>
      <w:sz w:val="72"/>
      <w:szCs w:val="20"/>
      <w:lang w:eastAsia="fr-FR"/>
    </w:rPr>
  </w:style>
  <w:style w:type="paragraph" w:styleId="Titre6">
    <w:name w:val="heading 6"/>
    <w:basedOn w:val="Normal"/>
    <w:next w:val="Normal"/>
    <w:link w:val="Titre6Car"/>
    <w:uiPriority w:val="9"/>
    <w:unhideWhenUsed/>
    <w:qFormat/>
    <w:rsid w:val="00F94F7A"/>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unhideWhenUsed/>
    <w:qFormat/>
    <w:rsid w:val="003342B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1972B3"/>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5842B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ansinterligneCar">
    <w:name w:val="Sans interligne Car"/>
    <w:basedOn w:val="Policepardfaut"/>
    <w:link w:val="Sansinterligne"/>
    <w:uiPriority w:val="1"/>
    <w:qFormat/>
    <w:rsid w:val="00021E87"/>
    <w:rPr>
      <w:rFonts w:eastAsiaTheme="minorEastAsia"/>
    </w:rPr>
  </w:style>
  <w:style w:type="character" w:customStyle="1" w:styleId="TextedebullesCar">
    <w:name w:val="Texte de bulles Car"/>
    <w:basedOn w:val="Policepardfaut"/>
    <w:link w:val="Textedebulles"/>
    <w:uiPriority w:val="99"/>
    <w:semiHidden/>
    <w:qFormat/>
    <w:rsid w:val="00021E87"/>
    <w:rPr>
      <w:rFonts w:ascii="Tahoma" w:hAnsi="Tahoma" w:cs="Tahoma"/>
      <w:sz w:val="16"/>
      <w:szCs w:val="16"/>
    </w:rPr>
  </w:style>
  <w:style w:type="character" w:customStyle="1" w:styleId="En-tteCar">
    <w:name w:val="En-tête Car"/>
    <w:basedOn w:val="Policepardfaut"/>
    <w:link w:val="En-tte"/>
    <w:qFormat/>
    <w:rsid w:val="00021E87"/>
  </w:style>
  <w:style w:type="character" w:customStyle="1" w:styleId="PieddepageCar">
    <w:name w:val="Pied de page Car"/>
    <w:basedOn w:val="Policepardfaut"/>
    <w:link w:val="Pieddepage"/>
    <w:qFormat/>
    <w:rsid w:val="00021E87"/>
  </w:style>
  <w:style w:type="character" w:customStyle="1" w:styleId="CorpsdetexteCar">
    <w:name w:val="Corps de texte Car"/>
    <w:basedOn w:val="Policepardfaut"/>
    <w:link w:val="Corpsdetexte"/>
    <w:qFormat/>
    <w:rsid w:val="00303252"/>
    <w:rPr>
      <w:rFonts w:ascii="Times New Roman" w:eastAsia="Times New Roman" w:hAnsi="Times New Roman" w:cs="Times New Roman"/>
      <w:sz w:val="20"/>
      <w:szCs w:val="20"/>
      <w:lang w:val="en-US" w:eastAsia="fr-FR"/>
    </w:rPr>
  </w:style>
  <w:style w:type="character" w:customStyle="1" w:styleId="Lienhypertexte1">
    <w:name w:val="Lien hypertexte1"/>
    <w:basedOn w:val="Policepardfaut"/>
    <w:uiPriority w:val="99"/>
    <w:semiHidden/>
    <w:unhideWhenUsed/>
    <w:qFormat/>
    <w:rsid w:val="003D7678"/>
    <w:rPr>
      <w:color w:val="0000FF"/>
      <w:u w:val="single"/>
    </w:rPr>
  </w:style>
  <w:style w:type="character" w:customStyle="1" w:styleId="Titre5Car">
    <w:name w:val="Titre 5 Car"/>
    <w:basedOn w:val="Policepardfaut"/>
    <w:link w:val="Titre5"/>
    <w:qFormat/>
    <w:rsid w:val="00F36048"/>
    <w:rPr>
      <w:rFonts w:ascii="Times New Roman" w:eastAsia="Times New Roman" w:hAnsi="Times New Roman" w:cs="Times New Roman"/>
      <w:sz w:val="72"/>
      <w:szCs w:val="20"/>
      <w:lang w:eastAsia="fr-FR"/>
    </w:rPr>
  </w:style>
  <w:style w:type="character" w:customStyle="1" w:styleId="Titre4Car">
    <w:name w:val="Titre 4 Car"/>
    <w:basedOn w:val="Policepardfaut"/>
    <w:link w:val="Titre4"/>
    <w:qFormat/>
    <w:rsid w:val="00F36048"/>
    <w:rPr>
      <w:rFonts w:ascii="Times New Roman" w:eastAsia="Times New Roman" w:hAnsi="Times New Roman" w:cs="Times New Roman"/>
      <w:b/>
      <w:sz w:val="52"/>
      <w:szCs w:val="20"/>
      <w:lang w:eastAsia="fr-FR"/>
    </w:rPr>
  </w:style>
  <w:style w:type="character" w:styleId="Lienhypertextesuivivisit">
    <w:name w:val="FollowedHyperlink"/>
    <w:basedOn w:val="Policepardfaut"/>
    <w:uiPriority w:val="99"/>
    <w:semiHidden/>
    <w:unhideWhenUsed/>
    <w:rsid w:val="005D2F8B"/>
    <w:rPr>
      <w:color w:val="800080" w:themeColor="followedHyperlink"/>
      <w:u w:val="single"/>
    </w:rPr>
  </w:style>
  <w:style w:type="character" w:customStyle="1" w:styleId="Titre3Car">
    <w:name w:val="Titre 3 Car"/>
    <w:basedOn w:val="Policepardfaut"/>
    <w:link w:val="Titre3"/>
    <w:uiPriority w:val="9"/>
    <w:semiHidden/>
    <w:qFormat/>
    <w:rsid w:val="005D3362"/>
    <w:rPr>
      <w:rFonts w:asciiTheme="majorHAnsi" w:eastAsiaTheme="majorEastAsia" w:hAnsiTheme="majorHAnsi" w:cstheme="majorBidi"/>
      <w:b/>
      <w:bCs/>
      <w:color w:val="4F81BD" w:themeColor="accent1"/>
    </w:rPr>
  </w:style>
  <w:style w:type="character" w:customStyle="1" w:styleId="Titre9Car">
    <w:name w:val="Titre 9 Car"/>
    <w:basedOn w:val="Policepardfaut"/>
    <w:link w:val="Titre9"/>
    <w:uiPriority w:val="9"/>
    <w:semiHidden/>
    <w:qFormat/>
    <w:rsid w:val="005842B3"/>
    <w:rPr>
      <w:rFonts w:asciiTheme="majorHAnsi" w:eastAsiaTheme="majorEastAsia" w:hAnsiTheme="majorHAnsi" w:cstheme="majorBidi"/>
      <w:i/>
      <w:iCs/>
      <w:color w:val="404040" w:themeColor="text1" w:themeTint="BF"/>
      <w:sz w:val="20"/>
      <w:szCs w:val="20"/>
    </w:rPr>
  </w:style>
  <w:style w:type="character" w:customStyle="1" w:styleId="Titre1Car">
    <w:name w:val="Titre 1 Car"/>
    <w:basedOn w:val="Policepardfaut"/>
    <w:link w:val="Titre1"/>
    <w:uiPriority w:val="9"/>
    <w:qFormat/>
    <w:rsid w:val="00035CE9"/>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qFormat/>
    <w:rsid w:val="00035CE9"/>
    <w:rPr>
      <w:rFonts w:asciiTheme="majorHAnsi" w:eastAsiaTheme="majorEastAsia" w:hAnsiTheme="majorHAnsi" w:cstheme="majorBidi"/>
      <w:b/>
      <w:bCs/>
      <w:color w:val="4F81BD" w:themeColor="accent1"/>
      <w:sz w:val="26"/>
      <w:szCs w:val="26"/>
    </w:rPr>
  </w:style>
  <w:style w:type="character" w:customStyle="1" w:styleId="smalltext">
    <w:name w:val="smalltext"/>
    <w:basedOn w:val="Policepardfaut"/>
    <w:qFormat/>
    <w:rsid w:val="00035CE9"/>
  </w:style>
  <w:style w:type="character" w:customStyle="1" w:styleId="apple-converted-space">
    <w:name w:val="apple-converted-space"/>
    <w:basedOn w:val="Policepardfaut"/>
    <w:qFormat/>
    <w:rsid w:val="00035CE9"/>
  </w:style>
  <w:style w:type="character" w:customStyle="1" w:styleId="productspecialprice">
    <w:name w:val="productspecialprice"/>
    <w:basedOn w:val="Policepardfaut"/>
    <w:qFormat/>
    <w:rsid w:val="00035CE9"/>
  </w:style>
  <w:style w:type="character" w:customStyle="1" w:styleId="Corpsdetexte3Car">
    <w:name w:val="Corps de texte 3 Car"/>
    <w:basedOn w:val="Policepardfaut"/>
    <w:link w:val="Corpsdetexte3"/>
    <w:uiPriority w:val="99"/>
    <w:qFormat/>
    <w:rsid w:val="00752D08"/>
    <w:rPr>
      <w:sz w:val="16"/>
      <w:szCs w:val="16"/>
    </w:rPr>
  </w:style>
  <w:style w:type="character" w:customStyle="1" w:styleId="TitreCar">
    <w:name w:val="Titre Car"/>
    <w:basedOn w:val="Policepardfaut"/>
    <w:link w:val="Titre"/>
    <w:qFormat/>
    <w:rsid w:val="00953556"/>
    <w:rPr>
      <w:rFonts w:ascii="Arial Narrow" w:eastAsia="Times New Roman" w:hAnsi="Arial Narrow" w:cs="Times New Roman"/>
      <w:b/>
      <w:bCs/>
      <w:sz w:val="32"/>
      <w:szCs w:val="24"/>
      <w:lang w:eastAsia="fr-FR"/>
    </w:rPr>
  </w:style>
  <w:style w:type="character" w:customStyle="1" w:styleId="Sous-titreCar">
    <w:name w:val="Sous-titre Car"/>
    <w:basedOn w:val="Policepardfaut"/>
    <w:link w:val="Sous-titre"/>
    <w:uiPriority w:val="11"/>
    <w:qFormat/>
    <w:rsid w:val="00953556"/>
    <w:rPr>
      <w:rFonts w:ascii="Arial Narrow" w:eastAsia="Times New Roman" w:hAnsi="Arial Narrow" w:cs="Times New Roman"/>
      <w:b/>
      <w:bCs/>
      <w:color w:val="000080"/>
      <w:sz w:val="32"/>
      <w:szCs w:val="24"/>
      <w:lang w:eastAsia="fr-FR"/>
    </w:rPr>
  </w:style>
  <w:style w:type="character" w:styleId="Accentuation">
    <w:name w:val="Emphasis"/>
    <w:basedOn w:val="Policepardfaut"/>
    <w:uiPriority w:val="20"/>
    <w:qFormat/>
    <w:rsid w:val="00A21D26"/>
    <w:rPr>
      <w:i/>
      <w:iCs/>
    </w:rPr>
  </w:style>
  <w:style w:type="character" w:styleId="lev">
    <w:name w:val="Strong"/>
    <w:basedOn w:val="Policepardfaut"/>
    <w:uiPriority w:val="22"/>
    <w:qFormat/>
    <w:rsid w:val="00A21D26"/>
    <w:rPr>
      <w:b/>
      <w:bCs/>
    </w:rPr>
  </w:style>
  <w:style w:type="character" w:customStyle="1" w:styleId="object">
    <w:name w:val="object"/>
    <w:basedOn w:val="Policepardfaut"/>
    <w:qFormat/>
    <w:rsid w:val="00844F28"/>
  </w:style>
  <w:style w:type="character" w:customStyle="1" w:styleId="Titre7Car">
    <w:name w:val="Titre 7 Car"/>
    <w:basedOn w:val="Policepardfaut"/>
    <w:link w:val="Titre7"/>
    <w:uiPriority w:val="9"/>
    <w:qFormat/>
    <w:rsid w:val="003342B1"/>
    <w:rPr>
      <w:rFonts w:asciiTheme="majorHAnsi" w:eastAsiaTheme="majorEastAsia" w:hAnsiTheme="majorHAnsi" w:cstheme="majorBidi"/>
      <w:i/>
      <w:iCs/>
      <w:color w:val="404040" w:themeColor="text1" w:themeTint="BF"/>
    </w:rPr>
  </w:style>
  <w:style w:type="character" w:styleId="CitationHTML">
    <w:name w:val="HTML Cite"/>
    <w:basedOn w:val="Policepardfaut"/>
    <w:uiPriority w:val="99"/>
    <w:unhideWhenUsed/>
    <w:qFormat/>
    <w:rsid w:val="00EE380C"/>
    <w:rPr>
      <w:i/>
      <w:iCs/>
    </w:rPr>
  </w:style>
  <w:style w:type="character" w:customStyle="1" w:styleId="PrformatHTMLCar">
    <w:name w:val="Préformaté HTML Car"/>
    <w:basedOn w:val="Policepardfaut"/>
    <w:link w:val="PrformatHTML"/>
    <w:uiPriority w:val="99"/>
    <w:qFormat/>
    <w:rsid w:val="003B1832"/>
    <w:rPr>
      <w:rFonts w:ascii="Courier New" w:eastAsia="Times New Roman" w:hAnsi="Courier New"/>
      <w:sz w:val="20"/>
      <w:szCs w:val="20"/>
    </w:rPr>
  </w:style>
  <w:style w:type="character" w:customStyle="1" w:styleId="Superscriptindex">
    <w:name w:val="Superscript index"/>
    <w:qFormat/>
    <w:rsid w:val="00003454"/>
    <w:rPr>
      <w:vertAlign w:val="superscript"/>
    </w:rPr>
  </w:style>
  <w:style w:type="character" w:customStyle="1" w:styleId="Date1">
    <w:name w:val="Date1"/>
    <w:basedOn w:val="Policepardfaut"/>
    <w:qFormat/>
    <w:rsid w:val="00062625"/>
  </w:style>
  <w:style w:type="character" w:customStyle="1" w:styleId="biblio">
    <w:name w:val="biblio"/>
    <w:basedOn w:val="Policepardfaut"/>
    <w:qFormat/>
    <w:rsid w:val="00062625"/>
  </w:style>
  <w:style w:type="character" w:customStyle="1" w:styleId="Corpsdetexte2Car">
    <w:name w:val="Corps de texte 2 Car"/>
    <w:basedOn w:val="Policepardfaut"/>
    <w:link w:val="Corpsdetexte2"/>
    <w:uiPriority w:val="99"/>
    <w:qFormat/>
    <w:rsid w:val="008D5886"/>
  </w:style>
  <w:style w:type="character" w:customStyle="1" w:styleId="isbn-notice">
    <w:name w:val="isbn-notice"/>
    <w:basedOn w:val="Policepardfaut"/>
    <w:qFormat/>
    <w:rsid w:val="00874349"/>
  </w:style>
  <w:style w:type="character" w:customStyle="1" w:styleId="Titre8Car">
    <w:name w:val="Titre 8 Car"/>
    <w:basedOn w:val="Policepardfaut"/>
    <w:link w:val="Titre8"/>
    <w:uiPriority w:val="9"/>
    <w:semiHidden/>
    <w:qFormat/>
    <w:rsid w:val="001972B3"/>
    <w:rPr>
      <w:rFonts w:asciiTheme="majorHAnsi" w:eastAsiaTheme="majorEastAsia" w:hAnsiTheme="majorHAnsi" w:cstheme="majorBidi"/>
      <w:color w:val="404040" w:themeColor="text1" w:themeTint="BF"/>
      <w:sz w:val="20"/>
      <w:szCs w:val="20"/>
    </w:rPr>
  </w:style>
  <w:style w:type="character" w:customStyle="1" w:styleId="RetraitcorpsdetexteCar">
    <w:name w:val="Retrait corps de texte Car"/>
    <w:basedOn w:val="Policepardfaut"/>
    <w:link w:val="Retraitcorpsdetexte"/>
    <w:uiPriority w:val="99"/>
    <w:semiHidden/>
    <w:qFormat/>
    <w:rsid w:val="001972B3"/>
  </w:style>
  <w:style w:type="character" w:customStyle="1" w:styleId="Retraitcorpsdetexte2Car">
    <w:name w:val="Retrait corps de texte 2 Car"/>
    <w:basedOn w:val="Policepardfaut"/>
    <w:link w:val="Retraitcorpsdetexte2"/>
    <w:uiPriority w:val="99"/>
    <w:semiHidden/>
    <w:qFormat/>
    <w:rsid w:val="001972B3"/>
  </w:style>
  <w:style w:type="character" w:customStyle="1" w:styleId="hps">
    <w:name w:val="hps"/>
    <w:basedOn w:val="Policepardfaut"/>
    <w:qFormat/>
    <w:rsid w:val="00D235E1"/>
  </w:style>
  <w:style w:type="character" w:customStyle="1" w:styleId="course-org">
    <w:name w:val="course-org"/>
    <w:basedOn w:val="Policepardfaut"/>
    <w:qFormat/>
    <w:rsid w:val="00217D99"/>
  </w:style>
  <w:style w:type="character" w:customStyle="1" w:styleId="course-display-name">
    <w:name w:val="course-display-name"/>
    <w:basedOn w:val="Policepardfaut"/>
    <w:qFormat/>
    <w:rsid w:val="00217D99"/>
  </w:style>
  <w:style w:type="character" w:customStyle="1" w:styleId="StrongEmphasis">
    <w:name w:val="Strong Emphasis"/>
    <w:qFormat/>
    <w:rsid w:val="003D7678"/>
    <w:rPr>
      <w:b/>
      <w:bCs/>
    </w:rPr>
  </w:style>
  <w:style w:type="character" w:customStyle="1" w:styleId="Titre6Car">
    <w:name w:val="Titre 6 Car"/>
    <w:basedOn w:val="Policepardfaut"/>
    <w:link w:val="Titre6"/>
    <w:uiPriority w:val="9"/>
    <w:qFormat/>
    <w:rsid w:val="00F94F7A"/>
    <w:rPr>
      <w:rFonts w:asciiTheme="majorHAnsi" w:eastAsiaTheme="majorEastAsia" w:hAnsiTheme="majorHAnsi" w:cstheme="majorBidi"/>
      <w:i/>
      <w:iCs/>
      <w:color w:val="243F60" w:themeColor="accent1" w:themeShade="7F"/>
    </w:rPr>
  </w:style>
  <w:style w:type="character" w:customStyle="1" w:styleId="valeur">
    <w:name w:val="valeur"/>
    <w:basedOn w:val="Policepardfaut"/>
    <w:qFormat/>
    <w:rsid w:val="009C0A89"/>
  </w:style>
  <w:style w:type="character" w:customStyle="1" w:styleId="A4">
    <w:name w:val="A4"/>
    <w:uiPriority w:val="99"/>
    <w:qFormat/>
    <w:rsid w:val="00D23D22"/>
    <w:rPr>
      <w:rFonts w:cs="Calibri"/>
      <w:color w:val="000000"/>
      <w:sz w:val="22"/>
      <w:szCs w:val="22"/>
    </w:rPr>
  </w:style>
  <w:style w:type="character" w:customStyle="1" w:styleId="xbe">
    <w:name w:val="_xbe"/>
    <w:basedOn w:val="Policepardfaut"/>
    <w:qFormat/>
    <w:rsid w:val="0060570D"/>
  </w:style>
  <w:style w:type="character" w:customStyle="1" w:styleId="st">
    <w:name w:val="st"/>
    <w:basedOn w:val="Policepardfaut"/>
    <w:qFormat/>
    <w:rsid w:val="0060570D"/>
  </w:style>
  <w:style w:type="character" w:customStyle="1" w:styleId="A5">
    <w:name w:val="A5"/>
    <w:uiPriority w:val="99"/>
    <w:qFormat/>
    <w:rsid w:val="00AA0955"/>
    <w:rPr>
      <w:rFonts w:cs="Calibri"/>
      <w:b/>
      <w:bCs/>
      <w:color w:val="000000"/>
      <w:sz w:val="20"/>
      <w:szCs w:val="20"/>
    </w:rPr>
  </w:style>
  <w:style w:type="character" w:styleId="Textedelespacerserv">
    <w:name w:val="Placeholder Text"/>
    <w:basedOn w:val="Policepardfaut"/>
    <w:uiPriority w:val="99"/>
    <w:semiHidden/>
    <w:qFormat/>
    <w:rsid w:val="005176EB"/>
    <w:rPr>
      <w:color w:val="808080"/>
    </w:rPr>
  </w:style>
  <w:style w:type="character" w:customStyle="1" w:styleId="LineNumbering">
    <w:name w:val="Line Numbering"/>
  </w:style>
  <w:style w:type="paragraph" w:customStyle="1" w:styleId="Heading">
    <w:name w:val="Heading"/>
    <w:basedOn w:val="Normal"/>
    <w:next w:val="Corpsdetexte"/>
    <w:qFormat/>
    <w:pPr>
      <w:keepNext/>
      <w:spacing w:before="240" w:after="120"/>
    </w:pPr>
    <w:rPr>
      <w:rFonts w:ascii="Liberation Sans" w:eastAsia="Noto Sans CJK SC" w:hAnsi="Liberation Sans" w:cs="Lohit Devanagari"/>
      <w:sz w:val="28"/>
      <w:szCs w:val="28"/>
    </w:rPr>
  </w:style>
  <w:style w:type="paragraph" w:styleId="Corpsdetexte">
    <w:name w:val="Body Text"/>
    <w:basedOn w:val="Normal"/>
    <w:link w:val="CorpsdetexteCar"/>
    <w:rsid w:val="00303252"/>
    <w:pPr>
      <w:spacing w:after="0" w:line="240" w:lineRule="auto"/>
      <w:jc w:val="both"/>
    </w:pPr>
    <w:rPr>
      <w:rFonts w:eastAsia="Times New Roman"/>
      <w:sz w:val="20"/>
      <w:szCs w:val="20"/>
      <w:lang w:val="en-US" w:eastAsia="fr-FR"/>
    </w:rPr>
  </w:style>
  <w:style w:type="paragraph" w:styleId="Liste">
    <w:name w:val="List"/>
    <w:basedOn w:val="Corpsdetexte"/>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Sansinterligne">
    <w:name w:val="No Spacing"/>
    <w:link w:val="SansinterligneCar"/>
    <w:uiPriority w:val="1"/>
    <w:qFormat/>
    <w:rsid w:val="00021E87"/>
    <w:rPr>
      <w:rFonts w:eastAsiaTheme="minorEastAsia"/>
    </w:rPr>
  </w:style>
  <w:style w:type="paragraph" w:styleId="Textedebulles">
    <w:name w:val="Balloon Text"/>
    <w:basedOn w:val="Normal"/>
    <w:link w:val="TextedebullesCar"/>
    <w:uiPriority w:val="99"/>
    <w:semiHidden/>
    <w:unhideWhenUsed/>
    <w:qFormat/>
    <w:rsid w:val="00021E87"/>
    <w:pPr>
      <w:spacing w:after="0" w:line="240" w:lineRule="auto"/>
    </w:pPr>
    <w:rPr>
      <w:rFonts w:ascii="Tahoma" w:hAnsi="Tahoma" w:cs="Tahoma"/>
      <w:sz w:val="16"/>
      <w:szCs w:val="16"/>
    </w:rPr>
  </w:style>
  <w:style w:type="paragraph" w:customStyle="1" w:styleId="HeaderandFooter">
    <w:name w:val="Header and Footer"/>
    <w:basedOn w:val="Normal"/>
    <w:qFormat/>
  </w:style>
  <w:style w:type="paragraph" w:styleId="En-tte">
    <w:name w:val="header"/>
    <w:basedOn w:val="Normal"/>
    <w:link w:val="En-tteCar"/>
    <w:unhideWhenUsed/>
    <w:rsid w:val="00021E87"/>
    <w:pPr>
      <w:tabs>
        <w:tab w:val="center" w:pos="4536"/>
        <w:tab w:val="right" w:pos="9072"/>
      </w:tabs>
      <w:spacing w:after="0" w:line="240" w:lineRule="auto"/>
    </w:pPr>
  </w:style>
  <w:style w:type="paragraph" w:styleId="Pieddepage">
    <w:name w:val="footer"/>
    <w:basedOn w:val="Normal"/>
    <w:link w:val="PieddepageCar"/>
    <w:unhideWhenUsed/>
    <w:rsid w:val="00021E87"/>
    <w:pPr>
      <w:tabs>
        <w:tab w:val="center" w:pos="4536"/>
        <w:tab w:val="right" w:pos="9072"/>
      </w:tabs>
      <w:spacing w:after="0" w:line="240" w:lineRule="auto"/>
    </w:pPr>
  </w:style>
  <w:style w:type="paragraph" w:customStyle="1" w:styleId="Corpsdetexte21">
    <w:name w:val="Corps de texte 21"/>
    <w:basedOn w:val="Normal"/>
    <w:qFormat/>
    <w:rsid w:val="00303252"/>
    <w:pPr>
      <w:spacing w:after="0" w:line="240" w:lineRule="auto"/>
      <w:jc w:val="both"/>
    </w:pPr>
    <w:rPr>
      <w:rFonts w:eastAsia="Times New Roman"/>
      <w:i/>
      <w:sz w:val="24"/>
      <w:szCs w:val="20"/>
      <w:lang w:eastAsia="fr-FR"/>
    </w:rPr>
  </w:style>
  <w:style w:type="paragraph" w:styleId="Paragraphedeliste">
    <w:name w:val="List Paragraph"/>
    <w:basedOn w:val="Normal"/>
    <w:uiPriority w:val="34"/>
    <w:qFormat/>
    <w:rsid w:val="008E3D74"/>
    <w:pPr>
      <w:ind w:left="720"/>
      <w:contextualSpacing/>
    </w:pPr>
  </w:style>
  <w:style w:type="paragraph" w:customStyle="1" w:styleId="Corpsdetexte22">
    <w:name w:val="Corps de texte 22"/>
    <w:basedOn w:val="Normal"/>
    <w:qFormat/>
    <w:rsid w:val="001823DD"/>
    <w:pPr>
      <w:spacing w:after="0" w:line="240" w:lineRule="auto"/>
      <w:jc w:val="both"/>
    </w:pPr>
    <w:rPr>
      <w:rFonts w:eastAsia="Times New Roman"/>
      <w:i/>
      <w:sz w:val="24"/>
      <w:szCs w:val="20"/>
      <w:lang w:eastAsia="fr-FR"/>
    </w:rPr>
  </w:style>
  <w:style w:type="paragraph" w:customStyle="1" w:styleId="Corpsdetexte23">
    <w:name w:val="Corps de texte 23"/>
    <w:basedOn w:val="Normal"/>
    <w:qFormat/>
    <w:rsid w:val="00C96EE6"/>
    <w:pPr>
      <w:spacing w:after="0" w:line="240" w:lineRule="auto"/>
      <w:jc w:val="both"/>
    </w:pPr>
    <w:rPr>
      <w:rFonts w:eastAsia="Times New Roman"/>
      <w:i/>
      <w:sz w:val="24"/>
      <w:szCs w:val="20"/>
      <w:lang w:eastAsia="fr-FR"/>
    </w:rPr>
  </w:style>
  <w:style w:type="paragraph" w:customStyle="1" w:styleId="Default">
    <w:name w:val="Default"/>
    <w:qFormat/>
    <w:rsid w:val="00103B9E"/>
    <w:rPr>
      <w:sz w:val="24"/>
      <w:szCs w:val="24"/>
    </w:rPr>
  </w:style>
  <w:style w:type="paragraph" w:customStyle="1" w:styleId="Corpsdetexte24">
    <w:name w:val="Corps de texte 24"/>
    <w:basedOn w:val="Normal"/>
    <w:qFormat/>
    <w:rsid w:val="00CE47E3"/>
    <w:pPr>
      <w:spacing w:after="0" w:line="240" w:lineRule="auto"/>
      <w:jc w:val="both"/>
    </w:pPr>
    <w:rPr>
      <w:rFonts w:eastAsia="Times New Roman"/>
      <w:i/>
      <w:sz w:val="24"/>
      <w:szCs w:val="20"/>
      <w:lang w:eastAsia="fr-FR"/>
    </w:rPr>
  </w:style>
  <w:style w:type="paragraph" w:styleId="NormalWeb">
    <w:name w:val="Normal (Web)"/>
    <w:basedOn w:val="Normal"/>
    <w:uiPriority w:val="99"/>
    <w:unhideWhenUsed/>
    <w:qFormat/>
    <w:rsid w:val="00797797"/>
    <w:pPr>
      <w:spacing w:beforeAutospacing="1" w:afterAutospacing="1" w:line="240" w:lineRule="auto"/>
    </w:pPr>
    <w:rPr>
      <w:rFonts w:eastAsia="Times New Roman"/>
      <w:sz w:val="24"/>
      <w:szCs w:val="24"/>
      <w:lang w:eastAsia="fr-FR"/>
    </w:rPr>
  </w:style>
  <w:style w:type="paragraph" w:customStyle="1" w:styleId="Corpsdetexte31">
    <w:name w:val="Corps de texte 31"/>
    <w:basedOn w:val="Normal"/>
    <w:qFormat/>
    <w:rsid w:val="00752D08"/>
    <w:pPr>
      <w:spacing w:after="0" w:line="240" w:lineRule="auto"/>
      <w:jc w:val="center"/>
    </w:pPr>
    <w:rPr>
      <w:rFonts w:ascii="Times" w:eastAsia="Times New Roman" w:hAnsi="Times"/>
      <w:b/>
      <w:bCs/>
      <w:i/>
      <w:iCs/>
      <w:sz w:val="40"/>
      <w:szCs w:val="20"/>
      <w:lang w:eastAsia="ar-SA"/>
    </w:rPr>
  </w:style>
  <w:style w:type="paragraph" w:styleId="Corpsdetexte3">
    <w:name w:val="Body Text 3"/>
    <w:basedOn w:val="Normal"/>
    <w:link w:val="Corpsdetexte3Car"/>
    <w:uiPriority w:val="99"/>
    <w:unhideWhenUsed/>
    <w:qFormat/>
    <w:rsid w:val="00752D08"/>
    <w:pPr>
      <w:spacing w:after="120"/>
    </w:pPr>
    <w:rPr>
      <w:sz w:val="16"/>
      <w:szCs w:val="16"/>
    </w:rPr>
  </w:style>
  <w:style w:type="paragraph" w:customStyle="1" w:styleId="NormalWeb1">
    <w:name w:val="Normal (Web)1"/>
    <w:basedOn w:val="Normal"/>
    <w:qFormat/>
    <w:rsid w:val="00953556"/>
    <w:pPr>
      <w:spacing w:beforeAutospacing="1" w:after="0" w:line="240" w:lineRule="auto"/>
    </w:pPr>
    <w:rPr>
      <w:rFonts w:ascii="Arial Unicode MS" w:eastAsia="Arial Unicode MS" w:hAnsi="Arial Unicode MS" w:cs="Arial Unicode MS"/>
      <w:sz w:val="24"/>
      <w:szCs w:val="24"/>
      <w:lang w:eastAsia="fr-FR"/>
    </w:rPr>
  </w:style>
  <w:style w:type="paragraph" w:styleId="Titre">
    <w:name w:val="Title"/>
    <w:basedOn w:val="Normal"/>
    <w:link w:val="TitreCar"/>
    <w:qFormat/>
    <w:rsid w:val="00953556"/>
    <w:pPr>
      <w:spacing w:after="0" w:line="240" w:lineRule="auto"/>
      <w:jc w:val="center"/>
    </w:pPr>
    <w:rPr>
      <w:rFonts w:ascii="Arial Narrow" w:eastAsia="Times New Roman" w:hAnsi="Arial Narrow"/>
      <w:b/>
      <w:bCs/>
      <w:sz w:val="32"/>
      <w:szCs w:val="24"/>
      <w:lang w:eastAsia="fr-FR"/>
    </w:rPr>
  </w:style>
  <w:style w:type="paragraph" w:styleId="Sous-titre">
    <w:name w:val="Subtitle"/>
    <w:basedOn w:val="Normal"/>
    <w:link w:val="Sous-titreCar"/>
    <w:uiPriority w:val="11"/>
    <w:qFormat/>
    <w:rsid w:val="00953556"/>
    <w:pPr>
      <w:spacing w:after="0" w:line="240" w:lineRule="auto"/>
      <w:jc w:val="center"/>
    </w:pPr>
    <w:rPr>
      <w:rFonts w:ascii="Arial Narrow" w:eastAsia="Times New Roman" w:hAnsi="Arial Narrow"/>
      <w:b/>
      <w:bCs/>
      <w:color w:val="000080"/>
      <w:sz w:val="32"/>
      <w:szCs w:val="24"/>
      <w:lang w:eastAsia="fr-FR"/>
    </w:rPr>
  </w:style>
  <w:style w:type="paragraph" w:styleId="PrformatHTML">
    <w:name w:val="HTML Preformatted"/>
    <w:basedOn w:val="Normal"/>
    <w:link w:val="PrformatHTMLCar"/>
    <w:uiPriority w:val="99"/>
    <w:unhideWhenUsed/>
    <w:qFormat/>
    <w:rsid w:val="003B18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paragraph" w:customStyle="1" w:styleId="Affiliation">
    <w:name w:val="Affiliation"/>
    <w:basedOn w:val="Normal"/>
    <w:next w:val="Normal"/>
    <w:autoRedefine/>
    <w:qFormat/>
    <w:rsid w:val="00003454"/>
    <w:pPr>
      <w:widowControl w:val="0"/>
      <w:spacing w:after="0" w:line="240" w:lineRule="auto"/>
      <w:ind w:left="-90" w:firstLine="90"/>
      <w:jc w:val="center"/>
    </w:pPr>
    <w:rPr>
      <w:rFonts w:ascii="Times" w:eastAsia="Times New Roman" w:hAnsi="Times"/>
      <w:color w:val="231F20"/>
      <w:lang w:val="en-US"/>
    </w:rPr>
  </w:style>
  <w:style w:type="paragraph" w:customStyle="1" w:styleId="Auteurs">
    <w:name w:val="Auteurs"/>
    <w:basedOn w:val="Normal"/>
    <w:qFormat/>
    <w:rsid w:val="00844E3E"/>
    <w:pPr>
      <w:spacing w:after="240" w:line="240" w:lineRule="auto"/>
      <w:jc w:val="both"/>
    </w:pPr>
    <w:rPr>
      <w:rFonts w:eastAsia="SimSun"/>
      <w:b/>
      <w:bCs/>
      <w:color w:val="auto"/>
      <w:sz w:val="24"/>
      <w:szCs w:val="24"/>
      <w:lang w:eastAsia="zh-CN"/>
    </w:rPr>
  </w:style>
  <w:style w:type="paragraph" w:customStyle="1" w:styleId="Adresse">
    <w:name w:val="Adresse"/>
    <w:basedOn w:val="Normal"/>
    <w:qFormat/>
    <w:rsid w:val="00844E3E"/>
    <w:pPr>
      <w:spacing w:after="0" w:line="240" w:lineRule="auto"/>
      <w:jc w:val="both"/>
    </w:pPr>
    <w:rPr>
      <w:rFonts w:eastAsia="SimSun"/>
      <w:color w:val="auto"/>
      <w:lang w:eastAsia="zh-CN"/>
    </w:rPr>
  </w:style>
  <w:style w:type="paragraph" w:styleId="Corpsdetexte2">
    <w:name w:val="Body Text 2"/>
    <w:basedOn w:val="Normal"/>
    <w:link w:val="Corpsdetexte2Car"/>
    <w:uiPriority w:val="99"/>
    <w:unhideWhenUsed/>
    <w:qFormat/>
    <w:rsid w:val="008D5886"/>
    <w:pPr>
      <w:spacing w:after="120" w:line="480" w:lineRule="auto"/>
    </w:pPr>
  </w:style>
  <w:style w:type="paragraph" w:styleId="Retraitcorpsdetexte">
    <w:name w:val="Body Text Indent"/>
    <w:basedOn w:val="Normal"/>
    <w:link w:val="RetraitcorpsdetexteCar"/>
    <w:uiPriority w:val="99"/>
    <w:semiHidden/>
    <w:unhideWhenUsed/>
    <w:rsid w:val="001972B3"/>
    <w:pPr>
      <w:spacing w:after="120"/>
      <w:ind w:left="283"/>
    </w:pPr>
  </w:style>
  <w:style w:type="paragraph" w:styleId="Retraitcorpsdetexte2">
    <w:name w:val="Body Text Indent 2"/>
    <w:basedOn w:val="Normal"/>
    <w:link w:val="Retraitcorpsdetexte2Car"/>
    <w:uiPriority w:val="99"/>
    <w:semiHidden/>
    <w:unhideWhenUsed/>
    <w:qFormat/>
    <w:rsid w:val="001972B3"/>
    <w:pPr>
      <w:spacing w:after="120" w:line="480" w:lineRule="auto"/>
      <w:ind w:left="283"/>
    </w:pPr>
  </w:style>
  <w:style w:type="paragraph" w:customStyle="1" w:styleId="Abstract">
    <w:name w:val="Abstract"/>
    <w:basedOn w:val="Normal"/>
    <w:next w:val="Normal"/>
    <w:qFormat/>
    <w:rsid w:val="00831BCC"/>
    <w:pPr>
      <w:spacing w:after="0" w:line="480" w:lineRule="auto"/>
      <w:jc w:val="both"/>
    </w:pPr>
    <w:rPr>
      <w:rFonts w:eastAsia="Times New Roman"/>
      <w:color w:val="auto"/>
      <w:sz w:val="24"/>
      <w:szCs w:val="20"/>
      <w:lang w:val="en-US"/>
    </w:rPr>
  </w:style>
  <w:style w:type="paragraph" w:customStyle="1" w:styleId="Textebrut1">
    <w:name w:val="Texte brut1"/>
    <w:basedOn w:val="Normal"/>
    <w:qFormat/>
    <w:rsid w:val="00DF24D8"/>
    <w:pPr>
      <w:spacing w:after="0" w:line="240" w:lineRule="auto"/>
    </w:pPr>
    <w:rPr>
      <w:rFonts w:ascii="Consolas" w:eastAsia="Calibri" w:hAnsi="Consolas" w:cs="Consolas"/>
      <w:color w:val="auto"/>
      <w:sz w:val="21"/>
      <w:szCs w:val="21"/>
      <w:lang w:eastAsia="zh-CN"/>
    </w:rPr>
  </w:style>
  <w:style w:type="paragraph" w:customStyle="1" w:styleId="Pa0">
    <w:name w:val="Pa0"/>
    <w:basedOn w:val="Normal"/>
    <w:next w:val="Normal"/>
    <w:uiPriority w:val="99"/>
    <w:qFormat/>
    <w:rsid w:val="00AA0955"/>
    <w:pPr>
      <w:spacing w:after="0" w:line="241" w:lineRule="atLeast"/>
    </w:pPr>
    <w:rPr>
      <w:rFonts w:ascii="Calibri" w:eastAsia="Times New Roman" w:hAnsi="Calibri"/>
      <w:color w:val="auto"/>
      <w:sz w:val="24"/>
      <w:szCs w:val="24"/>
      <w:lang w:eastAsia="fr-FR"/>
    </w:rPr>
  </w:style>
  <w:style w:type="paragraph" w:customStyle="1" w:styleId="FrameContents">
    <w:name w:val="Frame Contents"/>
    <w:basedOn w:val="Normal"/>
    <w:uiPriority w:val="99"/>
    <w:qFormat/>
  </w:style>
  <w:style w:type="table" w:styleId="Grilledutableau">
    <w:name w:val="Table Grid"/>
    <w:basedOn w:val="TableauNormal"/>
    <w:uiPriority w:val="59"/>
    <w:rsid w:val="006536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character" w:styleId="Marquedecommentaire">
    <w:name w:val="annotation reference"/>
    <w:basedOn w:val="Policepardfaut"/>
    <w:uiPriority w:val="99"/>
    <w:semiHidden/>
    <w:unhideWhenUsed/>
    <w:rPr>
      <w:sz w:val="16"/>
      <w:szCs w:val="16"/>
    </w:rPr>
  </w:style>
  <w:style w:type="character" w:styleId="Lienhypertexte">
    <w:name w:val="Hyperlink"/>
    <w:basedOn w:val="Policepardfaut"/>
    <w:unhideWhenUsed/>
    <w:rsid w:val="003D4D3B"/>
    <w:rPr>
      <w:color w:val="0000FF" w:themeColor="hyperlink"/>
      <w:u w:val="single"/>
    </w:rPr>
  </w:style>
  <w:style w:type="character" w:styleId="Mentionnonrsolue">
    <w:name w:val="Unresolved Mention"/>
    <w:basedOn w:val="Policepardfaut"/>
    <w:uiPriority w:val="99"/>
    <w:semiHidden/>
    <w:unhideWhenUsed/>
    <w:rsid w:val="003D4D3B"/>
    <w:rPr>
      <w:color w:val="605E5C"/>
      <w:shd w:val="clear" w:color="auto" w:fill="E1DFDD"/>
    </w:rPr>
  </w:style>
  <w:style w:type="paragraph" w:customStyle="1" w:styleId="Contenudecadre">
    <w:name w:val="Contenu de cadre"/>
    <w:basedOn w:val="Normal"/>
    <w:uiPriority w:val="99"/>
    <w:qFormat/>
    <w:rsid w:val="003D4D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Secrétariat SFT  - LEMTA - ENSEM  - 2 avenue de la Forêt de Haye  -  BP 90161 -  54505  VANDOEUVRE Cedex                                                                     tel : 03 72 74 42 92                                  e-mail : sft-contact@asso.univ-lorraine.fr                               Site : sft.asso.fr                                                             SIRET 32060724500034 ; APE 913E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B3F0036-0CC6-4F2A-89B3-B99358E7D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358</Words>
  <Characters>1973</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La Rochelle Université</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Desmet</dc:creator>
  <dc:description/>
  <cp:lastModifiedBy>Denis Maillet</cp:lastModifiedBy>
  <cp:revision>2</cp:revision>
  <cp:lastPrinted>2014-11-17T09:45:00Z</cp:lastPrinted>
  <dcterms:created xsi:type="dcterms:W3CDTF">2026-10-22T14:29:00Z</dcterms:created>
  <dcterms:modified xsi:type="dcterms:W3CDTF">2026-10-22T14:29:00Z</dcterms:modified>
  <dc:language>fr-FR</dc:language>
</cp:coreProperties>
</file>